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52"/>
          <w:szCs w:val="52"/>
        </w:rPr>
      </w:pP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52"/>
          <w:szCs w:val="52"/>
        </w:rPr>
      </w:pP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52"/>
          <w:szCs w:val="52"/>
        </w:rPr>
      </w:pPr>
    </w:p>
    <w:p w:rsidR="00E3537D" w:rsidRDefault="00662B44">
      <w:pPr>
        <w:jc w:val="center"/>
        <w:rPr>
          <w:rFonts w:ascii="方正小标宋简体" w:eastAsia="方正小标宋简体" w:hAnsi="方正小标宋简体" w:cs="方正小标宋简体"/>
          <w:sz w:val="72"/>
          <w:szCs w:val="72"/>
        </w:rPr>
      </w:pPr>
      <w:r>
        <w:rPr>
          <w:rFonts w:ascii="方正小标宋简体" w:eastAsia="方正小标宋简体" w:hAnsi="方正小标宋简体" w:cs="方正小标宋简体" w:hint="eastAsia"/>
          <w:sz w:val="72"/>
          <w:szCs w:val="72"/>
        </w:rPr>
        <w:t>企业资质荣誉汇总</w:t>
      </w: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72"/>
          <w:szCs w:val="72"/>
        </w:rPr>
      </w:pP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72"/>
          <w:szCs w:val="72"/>
        </w:rPr>
      </w:pP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72"/>
          <w:szCs w:val="72"/>
        </w:rPr>
      </w:pP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72"/>
          <w:szCs w:val="72"/>
        </w:rPr>
      </w:pP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72"/>
          <w:szCs w:val="72"/>
        </w:rPr>
      </w:pPr>
    </w:p>
    <w:p w:rsidR="00E3537D" w:rsidRDefault="00662B44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山东龙辉起重机械有限公司</w:t>
      </w:r>
    </w:p>
    <w:p w:rsidR="00E3537D" w:rsidRDefault="00662B44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202</w:t>
      </w:r>
      <w:r w:rsidR="00374469">
        <w:rPr>
          <w:rFonts w:ascii="方正小标宋简体" w:eastAsia="方正小标宋简体" w:hAnsi="方正小标宋简体" w:cs="方正小标宋简体" w:hint="eastAsia"/>
          <w:sz w:val="36"/>
          <w:szCs w:val="36"/>
        </w:rPr>
        <w:t>6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年</w:t>
      </w:r>
      <w:r w:rsidR="00374469">
        <w:rPr>
          <w:rFonts w:ascii="方正小标宋简体" w:eastAsia="方正小标宋简体" w:hAnsi="方正小标宋简体" w:cs="方正小标宋简体" w:hint="eastAsia"/>
          <w:sz w:val="36"/>
          <w:szCs w:val="36"/>
        </w:rPr>
        <w:t>1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1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月</w:t>
      </w: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:rsidR="00E3537D" w:rsidRDefault="00E3537D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:rsidR="00E3537D" w:rsidRDefault="00662B44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lastRenderedPageBreak/>
        <w:t>目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 xml:space="preserve"> 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录</w:t>
      </w:r>
    </w:p>
    <w:p w:rsidR="00E3537D" w:rsidRDefault="00662B44">
      <w:pPr>
        <w:rPr>
          <w:rFonts w:ascii="黑体" w:eastAsia="黑体" w:hAnsi="黑体" w:cs="黑体"/>
          <w:b/>
          <w:bCs/>
          <w:sz w:val="28"/>
          <w:szCs w:val="28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一、企业资质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</w:t>
      </w:r>
      <w:r>
        <w:rPr>
          <w:rFonts w:ascii="楷体" w:eastAsia="楷体" w:hAnsi="楷体" w:cstheme="majorEastAsia" w:hint="eastAsia"/>
          <w:bCs/>
          <w:sz w:val="30"/>
          <w:szCs w:val="30"/>
        </w:rPr>
        <w:t>营业执照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1.2</w:t>
      </w:r>
      <w:r>
        <w:rPr>
          <w:rFonts w:ascii="楷体" w:eastAsia="楷体" w:hAnsi="楷体" w:cstheme="majorEastAsia" w:hint="eastAsia"/>
          <w:bCs/>
          <w:sz w:val="30"/>
          <w:szCs w:val="30"/>
        </w:rPr>
        <w:t>行业综合许可证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2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1.3</w:t>
      </w:r>
      <w:r>
        <w:rPr>
          <w:rFonts w:ascii="楷体" w:eastAsia="楷体" w:hAnsi="楷体" w:cstheme="majorEastAsia" w:hint="eastAsia"/>
          <w:bCs/>
          <w:sz w:val="30"/>
          <w:szCs w:val="30"/>
        </w:rPr>
        <w:t>特种设备生产许可证（塔式、门座）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3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1.4</w:t>
      </w:r>
      <w:r>
        <w:rPr>
          <w:rFonts w:ascii="楷体" w:eastAsia="楷体" w:hAnsi="楷体" w:cstheme="majorEastAsia" w:hint="eastAsia"/>
          <w:bCs/>
          <w:sz w:val="30"/>
          <w:szCs w:val="30"/>
        </w:rPr>
        <w:t>特种设备生产许可证（桥式、门式）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4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1.5</w:t>
      </w:r>
      <w:r>
        <w:rPr>
          <w:rFonts w:ascii="楷体" w:eastAsia="楷体" w:hAnsi="楷体" w:cstheme="majorEastAsia" w:hint="eastAsia"/>
          <w:bCs/>
          <w:sz w:val="30"/>
          <w:szCs w:val="30"/>
        </w:rPr>
        <w:t>特种设备生产许可证（电梯）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5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1.6</w:t>
      </w:r>
      <w:r>
        <w:rPr>
          <w:rFonts w:ascii="楷体" w:eastAsia="楷体" w:hAnsi="楷体" w:cstheme="majorEastAsia" w:hint="eastAsia"/>
          <w:bCs/>
          <w:sz w:val="30"/>
          <w:szCs w:val="30"/>
        </w:rPr>
        <w:t>建筑企业资质证书（总</w:t>
      </w:r>
      <w:r>
        <w:rPr>
          <w:rFonts w:ascii="楷体" w:eastAsia="楷体" w:hAnsi="楷体" w:cstheme="majorEastAsia" w:hint="eastAsia"/>
          <w:bCs/>
          <w:sz w:val="30"/>
          <w:szCs w:val="30"/>
        </w:rPr>
        <w:t>/</w:t>
      </w:r>
      <w:r>
        <w:rPr>
          <w:rFonts w:ascii="楷体" w:eastAsia="楷体" w:hAnsi="楷体" w:cstheme="majorEastAsia" w:hint="eastAsia"/>
          <w:bCs/>
          <w:sz w:val="30"/>
          <w:szCs w:val="30"/>
        </w:rPr>
        <w:t>专业承包二级）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6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1.7</w:t>
      </w:r>
      <w:r>
        <w:rPr>
          <w:rFonts w:ascii="楷体" w:eastAsia="楷体" w:hAnsi="楷体" w:cstheme="majorEastAsia" w:hint="eastAsia"/>
          <w:bCs/>
          <w:sz w:val="30"/>
          <w:szCs w:val="30"/>
        </w:rPr>
        <w:t>建筑企业资质证书（施工劳务等）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7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1.8</w:t>
      </w:r>
      <w:r>
        <w:rPr>
          <w:rFonts w:ascii="楷体" w:eastAsia="楷体" w:hAnsi="楷体" w:cstheme="majorEastAsia" w:hint="eastAsia"/>
          <w:bCs/>
          <w:sz w:val="30"/>
          <w:szCs w:val="30"/>
        </w:rPr>
        <w:t>安全生产许可证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8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1.9</w:t>
      </w:r>
      <w:r>
        <w:rPr>
          <w:rFonts w:ascii="楷体" w:eastAsia="楷体" w:hAnsi="楷体" w:cstheme="majorEastAsia" w:hint="eastAsia"/>
          <w:bCs/>
          <w:sz w:val="30"/>
          <w:szCs w:val="30"/>
        </w:rPr>
        <w:t>质量管理体系认证证书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9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1.10</w:t>
      </w:r>
      <w:r>
        <w:rPr>
          <w:rFonts w:ascii="楷体" w:eastAsia="楷体" w:hAnsi="楷体" w:cstheme="majorEastAsia" w:hint="eastAsia"/>
          <w:bCs/>
          <w:sz w:val="30"/>
          <w:szCs w:val="30"/>
        </w:rPr>
        <w:t>环境管理体系认证证书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10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1.11</w:t>
      </w:r>
      <w:r>
        <w:rPr>
          <w:rFonts w:ascii="楷体" w:eastAsia="楷体" w:hAnsi="楷体" w:cstheme="majorEastAsia" w:hint="eastAsia"/>
          <w:bCs/>
          <w:sz w:val="30"/>
          <w:szCs w:val="30"/>
        </w:rPr>
        <w:t>职业健康安全管理体系认证证书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11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1.12</w:t>
      </w:r>
      <w:r>
        <w:rPr>
          <w:rFonts w:ascii="楷体" w:eastAsia="楷体" w:hAnsi="楷体" w:cstheme="majorEastAsia" w:hint="eastAsia"/>
          <w:bCs/>
          <w:sz w:val="30"/>
          <w:szCs w:val="30"/>
        </w:rPr>
        <w:t>知识产权管理体系认证证书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12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1.13</w:t>
      </w:r>
      <w:proofErr w:type="gramStart"/>
      <w:r>
        <w:rPr>
          <w:rFonts w:ascii="楷体" w:eastAsia="楷体" w:hAnsi="楷体" w:cstheme="majorEastAsia" w:hint="eastAsia"/>
          <w:bCs/>
          <w:sz w:val="30"/>
          <w:szCs w:val="30"/>
        </w:rPr>
        <w:t>两</w:t>
      </w:r>
      <w:proofErr w:type="gramEnd"/>
      <w:r>
        <w:rPr>
          <w:rFonts w:ascii="楷体" w:eastAsia="楷体" w:hAnsi="楷体" w:cstheme="majorEastAsia" w:hint="eastAsia"/>
          <w:bCs/>
          <w:sz w:val="30"/>
          <w:szCs w:val="30"/>
        </w:rPr>
        <w:t>化融合体系认证证书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13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1.14 DCMM</w:t>
      </w:r>
      <w:r>
        <w:rPr>
          <w:rFonts w:ascii="楷体" w:eastAsia="楷体" w:hAnsi="楷体" w:cstheme="majorEastAsia" w:hint="eastAsia"/>
          <w:bCs/>
          <w:sz w:val="30"/>
          <w:szCs w:val="30"/>
        </w:rPr>
        <w:t>数据管理能力成熟度等级证书（</w:t>
      </w:r>
      <w:r>
        <w:rPr>
          <w:rFonts w:ascii="楷体" w:eastAsia="楷体" w:hAnsi="楷体" w:cstheme="majorEastAsia" w:hint="eastAsia"/>
          <w:bCs/>
          <w:sz w:val="30"/>
          <w:szCs w:val="30"/>
        </w:rPr>
        <w:t>3</w:t>
      </w:r>
      <w:r>
        <w:rPr>
          <w:rFonts w:ascii="楷体" w:eastAsia="楷体" w:hAnsi="楷体" w:cstheme="majorEastAsia" w:hint="eastAsia"/>
          <w:bCs/>
          <w:sz w:val="30"/>
          <w:szCs w:val="30"/>
        </w:rPr>
        <w:t>级）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14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1.15</w:t>
      </w:r>
      <w:r>
        <w:rPr>
          <w:rFonts w:ascii="楷体" w:eastAsia="楷体" w:hAnsi="楷体" w:cstheme="majorEastAsia" w:hint="eastAsia"/>
          <w:bCs/>
          <w:sz w:val="30"/>
          <w:szCs w:val="30"/>
        </w:rPr>
        <w:t>出口欧盟</w:t>
      </w:r>
      <w:r>
        <w:rPr>
          <w:rFonts w:ascii="楷体" w:eastAsia="楷体" w:hAnsi="楷体" w:cstheme="majorEastAsia" w:hint="eastAsia"/>
          <w:bCs/>
          <w:sz w:val="30"/>
          <w:szCs w:val="30"/>
        </w:rPr>
        <w:t>CE</w:t>
      </w:r>
      <w:r>
        <w:rPr>
          <w:rFonts w:ascii="楷体" w:eastAsia="楷体" w:hAnsi="楷体" w:cstheme="majorEastAsia" w:hint="eastAsia"/>
          <w:bCs/>
          <w:sz w:val="30"/>
          <w:szCs w:val="30"/>
        </w:rPr>
        <w:t>认证证书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15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1.16</w:t>
      </w:r>
      <w:r>
        <w:rPr>
          <w:rFonts w:ascii="楷体" w:eastAsia="楷体" w:hAnsi="楷体" w:cstheme="majorEastAsia" w:hint="eastAsia"/>
          <w:bCs/>
          <w:sz w:val="30"/>
          <w:szCs w:val="30"/>
        </w:rPr>
        <w:t>中国国家强制性产品认证（成套设备）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16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1.17</w:t>
      </w:r>
      <w:r>
        <w:rPr>
          <w:rFonts w:ascii="楷体" w:eastAsia="楷体" w:hAnsi="楷体" w:cstheme="majorEastAsia" w:hint="eastAsia"/>
          <w:bCs/>
          <w:sz w:val="30"/>
          <w:szCs w:val="30"/>
        </w:rPr>
        <w:t>中国国家强制性产品认证（配电箱）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17</w:t>
      </w:r>
    </w:p>
    <w:p w:rsidR="00E3537D" w:rsidRDefault="00662B44">
      <w:pPr>
        <w:tabs>
          <w:tab w:val="clear" w:pos="420"/>
          <w:tab w:val="right" w:leader="dot" w:pos="946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t>1.18</w:t>
      </w:r>
      <w:r>
        <w:rPr>
          <w:rFonts w:ascii="楷体" w:eastAsia="楷体" w:hAnsi="楷体" w:cstheme="majorEastAsia" w:hint="eastAsia"/>
          <w:bCs/>
          <w:sz w:val="30"/>
          <w:szCs w:val="30"/>
        </w:rPr>
        <w:t>售后服务体系完善程度认证（</w:t>
      </w:r>
      <w:r>
        <w:rPr>
          <w:rFonts w:ascii="楷体" w:eastAsia="楷体" w:hAnsi="楷体" w:cstheme="majorEastAsia" w:hint="eastAsia"/>
          <w:bCs/>
          <w:sz w:val="30"/>
          <w:szCs w:val="30"/>
        </w:rPr>
        <w:t>BSCC</w:t>
      </w:r>
      <w:r>
        <w:rPr>
          <w:rFonts w:ascii="楷体" w:eastAsia="楷体" w:hAnsi="楷体" w:cstheme="majorEastAsia" w:hint="eastAsia"/>
          <w:bCs/>
          <w:sz w:val="30"/>
          <w:szCs w:val="30"/>
        </w:rPr>
        <w:t>）</w:t>
      </w:r>
      <w:r>
        <w:rPr>
          <w:rFonts w:ascii="楷体" w:eastAsia="楷体" w:hAnsi="楷体" w:cstheme="majorEastAsia" w:hint="eastAsia"/>
          <w:bCs/>
          <w:sz w:val="30"/>
          <w:szCs w:val="30"/>
        </w:rPr>
        <w:tab/>
        <w:t>18</w:t>
      </w:r>
    </w:p>
    <w:p w:rsidR="00E3537D" w:rsidRDefault="00662B44">
      <w:pPr>
        <w:rPr>
          <w:rFonts w:ascii="黑体" w:eastAsia="黑体" w:hAnsi="黑体" w:cs="黑体"/>
          <w:b/>
          <w:bCs/>
          <w:sz w:val="28"/>
          <w:szCs w:val="28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二、研发平台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2.1</w:t>
      </w:r>
      <w:r>
        <w:rPr>
          <w:rFonts w:ascii="楷体" w:eastAsia="楷体" w:hAnsi="楷体"/>
          <w:sz w:val="28"/>
          <w:szCs w:val="28"/>
        </w:rPr>
        <w:t>山东省</w:t>
      </w:r>
      <w:proofErr w:type="gramStart"/>
      <w:r>
        <w:rPr>
          <w:rFonts w:ascii="楷体" w:eastAsia="楷体" w:hAnsi="楷体"/>
          <w:sz w:val="28"/>
          <w:szCs w:val="28"/>
        </w:rPr>
        <w:t>一</w:t>
      </w:r>
      <w:proofErr w:type="gramEnd"/>
      <w:r>
        <w:rPr>
          <w:rFonts w:ascii="楷体" w:eastAsia="楷体" w:hAnsi="楷体"/>
          <w:sz w:val="28"/>
          <w:szCs w:val="28"/>
        </w:rPr>
        <w:t>企</w:t>
      </w:r>
      <w:proofErr w:type="gramStart"/>
      <w:r>
        <w:rPr>
          <w:rFonts w:ascii="楷体" w:eastAsia="楷体" w:hAnsi="楷体"/>
          <w:sz w:val="28"/>
          <w:szCs w:val="28"/>
        </w:rPr>
        <w:t>一</w:t>
      </w:r>
      <w:proofErr w:type="gramEnd"/>
      <w:r>
        <w:rPr>
          <w:rFonts w:ascii="楷体" w:eastAsia="楷体" w:hAnsi="楷体"/>
          <w:sz w:val="28"/>
          <w:szCs w:val="28"/>
        </w:rPr>
        <w:t>技术研发</w:t>
      </w:r>
      <w:r>
        <w:rPr>
          <w:rFonts w:ascii="楷体" w:eastAsia="楷体" w:hAnsi="楷体" w:hint="eastAsia"/>
          <w:sz w:val="28"/>
          <w:szCs w:val="28"/>
        </w:rPr>
        <w:t>中心</w:t>
      </w:r>
      <w:r>
        <w:rPr>
          <w:rFonts w:ascii="楷体" w:eastAsia="楷体" w:hAnsi="楷体" w:hint="eastAsia"/>
          <w:sz w:val="28"/>
          <w:szCs w:val="28"/>
        </w:rPr>
        <w:tab/>
        <w:t>19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lastRenderedPageBreak/>
        <w:t>2.2</w:t>
      </w:r>
      <w:r>
        <w:rPr>
          <w:rFonts w:ascii="楷体" w:eastAsia="楷体" w:hAnsi="楷体" w:hint="eastAsia"/>
          <w:sz w:val="28"/>
          <w:szCs w:val="28"/>
        </w:rPr>
        <w:t>山东省工业设计中心</w:t>
      </w:r>
      <w:r>
        <w:rPr>
          <w:rFonts w:ascii="楷体" w:eastAsia="楷体" w:hAnsi="楷体" w:hint="eastAsia"/>
          <w:sz w:val="28"/>
          <w:szCs w:val="28"/>
        </w:rPr>
        <w:tab/>
        <w:t>22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2.3</w:t>
      </w:r>
      <w:r>
        <w:rPr>
          <w:rFonts w:ascii="楷体" w:eastAsia="楷体" w:hAnsi="楷体" w:hint="eastAsia"/>
          <w:sz w:val="28"/>
          <w:szCs w:val="28"/>
        </w:rPr>
        <w:t>山东省企业技术中心</w:t>
      </w:r>
      <w:r>
        <w:rPr>
          <w:rFonts w:ascii="楷体" w:eastAsia="楷体" w:hAnsi="楷体" w:hint="eastAsia"/>
          <w:sz w:val="28"/>
          <w:szCs w:val="28"/>
        </w:rPr>
        <w:tab/>
        <w:t>26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2.4</w:t>
      </w:r>
      <w:r>
        <w:rPr>
          <w:rFonts w:ascii="楷体" w:eastAsia="楷体" w:hAnsi="楷体" w:cs="楷体" w:hint="eastAsia"/>
          <w:sz w:val="28"/>
          <w:szCs w:val="28"/>
        </w:rPr>
        <w:t>泰安市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一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>企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一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>技术研发中心</w:t>
      </w:r>
      <w:r>
        <w:rPr>
          <w:rFonts w:ascii="楷体" w:eastAsia="楷体" w:hAnsi="楷体" w:cs="楷体" w:hint="eastAsia"/>
          <w:sz w:val="28"/>
          <w:szCs w:val="28"/>
        </w:rPr>
        <w:tab/>
        <w:t>29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2.5</w:t>
      </w:r>
      <w:r>
        <w:rPr>
          <w:rFonts w:ascii="楷体" w:eastAsia="楷体" w:hAnsi="楷体" w:cs="楷体" w:hint="eastAsia"/>
          <w:sz w:val="28"/>
          <w:szCs w:val="28"/>
        </w:rPr>
        <w:t>泰安市级工业设计中心</w:t>
      </w:r>
      <w:r>
        <w:rPr>
          <w:rFonts w:ascii="楷体" w:eastAsia="楷体" w:hAnsi="楷体" w:cs="楷体" w:hint="eastAsia"/>
          <w:sz w:val="28"/>
          <w:szCs w:val="28"/>
        </w:rPr>
        <w:tab/>
        <w:t>32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2.6</w:t>
      </w:r>
      <w:r>
        <w:rPr>
          <w:rFonts w:ascii="楷体" w:eastAsia="楷体" w:hAnsi="楷体" w:cs="楷体" w:hint="eastAsia"/>
          <w:sz w:val="28"/>
          <w:szCs w:val="28"/>
        </w:rPr>
        <w:t>泰安市企业技术中心</w:t>
      </w:r>
      <w:r>
        <w:rPr>
          <w:rFonts w:ascii="楷体" w:eastAsia="楷体" w:hAnsi="楷体" w:cs="楷体" w:hint="eastAsia"/>
          <w:sz w:val="28"/>
          <w:szCs w:val="28"/>
        </w:rPr>
        <w:tab/>
        <w:t>34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2.7</w:t>
      </w:r>
      <w:r>
        <w:rPr>
          <w:rFonts w:ascii="楷体" w:eastAsia="楷体" w:hAnsi="楷体" w:cs="楷体" w:hint="eastAsia"/>
          <w:sz w:val="28"/>
          <w:szCs w:val="28"/>
        </w:rPr>
        <w:t>泰安市智能起重机械装备重点实验室</w:t>
      </w:r>
      <w:r>
        <w:rPr>
          <w:rFonts w:ascii="楷体" w:eastAsia="楷体" w:hAnsi="楷体" w:cs="楷体" w:hint="eastAsia"/>
          <w:sz w:val="28"/>
          <w:szCs w:val="28"/>
        </w:rPr>
        <w:tab/>
        <w:t>37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2.8</w:t>
      </w:r>
      <w:r>
        <w:rPr>
          <w:rFonts w:ascii="楷体" w:eastAsia="楷体" w:hAnsi="楷体" w:cs="楷体" w:hint="eastAsia"/>
          <w:sz w:val="28"/>
          <w:szCs w:val="28"/>
        </w:rPr>
        <w:t>泰安市工程研究中心</w:t>
      </w:r>
      <w:r>
        <w:rPr>
          <w:rFonts w:ascii="楷体" w:eastAsia="楷体" w:hAnsi="楷体" w:cs="楷体" w:hint="eastAsia"/>
          <w:sz w:val="28"/>
          <w:szCs w:val="28"/>
        </w:rPr>
        <w:tab/>
        <w:t>40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2.9</w:t>
      </w:r>
      <w:r>
        <w:rPr>
          <w:rFonts w:ascii="楷体" w:eastAsia="楷体" w:hAnsi="楷体" w:cs="楷体" w:hint="eastAsia"/>
          <w:sz w:val="28"/>
          <w:szCs w:val="28"/>
        </w:rPr>
        <w:t>泰安市技术创新中心</w:t>
      </w:r>
      <w:r>
        <w:rPr>
          <w:rFonts w:ascii="楷体" w:eastAsia="楷体" w:hAnsi="楷体" w:cs="楷体" w:hint="eastAsia"/>
          <w:sz w:val="28"/>
          <w:szCs w:val="28"/>
        </w:rPr>
        <w:tab/>
        <w:t>43</w:t>
      </w:r>
    </w:p>
    <w:p w:rsidR="00E3537D" w:rsidRDefault="00662B44">
      <w:pPr>
        <w:rPr>
          <w:rFonts w:ascii="黑体" w:eastAsia="黑体" w:hAnsi="黑体" w:cs="黑体"/>
          <w:b/>
          <w:bCs/>
          <w:sz w:val="28"/>
          <w:szCs w:val="28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三、品牌建设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3.1</w:t>
      </w:r>
      <w:r>
        <w:rPr>
          <w:rFonts w:ascii="楷体" w:eastAsia="楷体" w:hAnsi="楷体" w:hint="eastAsia"/>
          <w:sz w:val="28"/>
          <w:szCs w:val="28"/>
        </w:rPr>
        <w:t>山东名牌</w:t>
      </w:r>
      <w:r>
        <w:rPr>
          <w:rFonts w:ascii="楷体" w:eastAsia="楷体" w:hAnsi="楷体" w:hint="eastAsia"/>
          <w:sz w:val="28"/>
          <w:szCs w:val="28"/>
        </w:rPr>
        <w:tab/>
        <w:t>45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3.2</w:t>
      </w:r>
      <w:r>
        <w:rPr>
          <w:rFonts w:ascii="楷体" w:eastAsia="楷体" w:hAnsi="楷体" w:hint="eastAsia"/>
          <w:sz w:val="28"/>
          <w:szCs w:val="28"/>
        </w:rPr>
        <w:t>山东知名品牌</w:t>
      </w:r>
      <w:r>
        <w:rPr>
          <w:rFonts w:ascii="楷体" w:eastAsia="楷体" w:hAnsi="楷体" w:hint="eastAsia"/>
          <w:sz w:val="28"/>
          <w:szCs w:val="28"/>
        </w:rPr>
        <w:tab/>
        <w:t>46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3.3</w:t>
      </w:r>
      <w:r>
        <w:rPr>
          <w:rFonts w:ascii="楷体" w:eastAsia="楷体" w:hAnsi="楷体" w:hint="eastAsia"/>
          <w:sz w:val="28"/>
          <w:szCs w:val="28"/>
        </w:rPr>
        <w:t>山东优质品牌</w:t>
      </w:r>
      <w:r>
        <w:rPr>
          <w:rFonts w:ascii="楷体" w:eastAsia="楷体" w:hAnsi="楷体" w:hint="eastAsia"/>
          <w:sz w:val="28"/>
          <w:szCs w:val="28"/>
        </w:rPr>
        <w:tab/>
        <w:t>47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3.4</w:t>
      </w:r>
      <w:r>
        <w:rPr>
          <w:rFonts w:ascii="楷体" w:eastAsia="楷体" w:hAnsi="楷体" w:hint="eastAsia"/>
          <w:sz w:val="28"/>
          <w:szCs w:val="28"/>
        </w:rPr>
        <w:t>第一批泰安市“泰好品”质量公共品牌</w:t>
      </w:r>
      <w:r>
        <w:rPr>
          <w:rFonts w:ascii="楷体" w:eastAsia="楷体" w:hAnsi="楷体" w:hint="eastAsia"/>
          <w:sz w:val="28"/>
          <w:szCs w:val="28"/>
        </w:rPr>
        <w:tab/>
        <w:t>48</w:t>
      </w:r>
    </w:p>
    <w:p w:rsidR="00E3537D" w:rsidRDefault="00662B44">
      <w:pPr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四、参与标准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4.1</w:t>
      </w:r>
      <w:r>
        <w:rPr>
          <w:rFonts w:ascii="楷体" w:eastAsia="楷体" w:hAnsi="楷体" w:hint="eastAsia"/>
          <w:b/>
          <w:bCs/>
          <w:sz w:val="28"/>
          <w:szCs w:val="28"/>
        </w:rPr>
        <w:t>参与行业标准修订（</w:t>
      </w:r>
      <w:r>
        <w:rPr>
          <w:rFonts w:ascii="楷体" w:eastAsia="楷体" w:hAnsi="楷体" w:hint="eastAsia"/>
          <w:b/>
          <w:bCs/>
          <w:sz w:val="28"/>
          <w:szCs w:val="28"/>
        </w:rPr>
        <w:t>2</w:t>
      </w:r>
      <w:r>
        <w:rPr>
          <w:rFonts w:ascii="楷体" w:eastAsia="楷体" w:hAnsi="楷体" w:hint="eastAsia"/>
          <w:b/>
          <w:bCs/>
          <w:sz w:val="28"/>
          <w:szCs w:val="28"/>
        </w:rPr>
        <w:t>项）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4.1.1</w:t>
      </w:r>
      <w:r>
        <w:rPr>
          <w:rFonts w:ascii="楷体" w:eastAsia="楷体" w:hAnsi="楷体" w:cs="楷体" w:hint="eastAsia"/>
          <w:sz w:val="28"/>
          <w:szCs w:val="28"/>
        </w:rPr>
        <w:t>《电动单梁起重机》（</w:t>
      </w:r>
      <w:r>
        <w:rPr>
          <w:rFonts w:ascii="楷体" w:eastAsia="楷体" w:hAnsi="楷体" w:cs="楷体" w:hint="eastAsia"/>
          <w:sz w:val="28"/>
          <w:szCs w:val="28"/>
        </w:rPr>
        <w:t xml:space="preserve">JB/T </w:t>
      </w:r>
      <w:r>
        <w:rPr>
          <w:rFonts w:ascii="楷体" w:eastAsia="楷体" w:hAnsi="楷体" w:cs="楷体" w:hint="eastAsia"/>
          <w:sz w:val="28"/>
          <w:szCs w:val="28"/>
        </w:rPr>
        <w:t>1306-2024</w:t>
      </w:r>
      <w:r>
        <w:rPr>
          <w:rFonts w:ascii="楷体" w:eastAsia="楷体" w:hAnsi="楷体" w:cs="楷体" w:hint="eastAsia"/>
          <w:sz w:val="28"/>
          <w:szCs w:val="28"/>
        </w:rPr>
        <w:t>）</w:t>
      </w:r>
      <w:r>
        <w:rPr>
          <w:rFonts w:ascii="楷体" w:eastAsia="楷体" w:hAnsi="楷体" w:cs="楷体" w:hint="eastAsia"/>
          <w:sz w:val="28"/>
          <w:szCs w:val="28"/>
        </w:rPr>
        <w:tab/>
        <w:t>51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4.1.2</w:t>
      </w:r>
      <w:r>
        <w:rPr>
          <w:rFonts w:ascii="楷体" w:eastAsia="楷体" w:hAnsi="楷体" w:cs="楷体" w:hint="eastAsia"/>
          <w:sz w:val="28"/>
          <w:szCs w:val="28"/>
        </w:rPr>
        <w:t>《电动悬挂起重机》（</w:t>
      </w:r>
      <w:r>
        <w:rPr>
          <w:rFonts w:ascii="楷体" w:eastAsia="楷体" w:hAnsi="楷体" w:cs="楷体" w:hint="eastAsia"/>
          <w:sz w:val="28"/>
          <w:szCs w:val="28"/>
        </w:rPr>
        <w:t>JB/T 2603-2024</w:t>
      </w:r>
      <w:r>
        <w:rPr>
          <w:rFonts w:ascii="楷体" w:eastAsia="楷体" w:hAnsi="楷体" w:cs="楷体" w:hint="eastAsia"/>
          <w:sz w:val="28"/>
          <w:szCs w:val="28"/>
        </w:rPr>
        <w:t>）</w:t>
      </w:r>
      <w:r>
        <w:rPr>
          <w:rFonts w:ascii="楷体" w:eastAsia="楷体" w:hAnsi="楷体" w:cs="楷体" w:hint="eastAsia"/>
          <w:sz w:val="28"/>
          <w:szCs w:val="28"/>
        </w:rPr>
        <w:tab/>
        <w:t>53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4.2</w:t>
      </w:r>
      <w:r>
        <w:rPr>
          <w:rFonts w:ascii="楷体" w:eastAsia="楷体" w:hAnsi="楷体" w:hint="eastAsia"/>
          <w:b/>
          <w:bCs/>
          <w:sz w:val="28"/>
          <w:szCs w:val="28"/>
        </w:rPr>
        <w:t>参与团体标准制定（</w:t>
      </w:r>
      <w:r>
        <w:rPr>
          <w:rFonts w:ascii="楷体" w:eastAsia="楷体" w:hAnsi="楷体" w:hint="eastAsia"/>
          <w:b/>
          <w:bCs/>
          <w:sz w:val="28"/>
          <w:szCs w:val="28"/>
        </w:rPr>
        <w:t>2</w:t>
      </w:r>
      <w:r>
        <w:rPr>
          <w:rFonts w:ascii="楷体" w:eastAsia="楷体" w:hAnsi="楷体" w:hint="eastAsia"/>
          <w:b/>
          <w:bCs/>
          <w:sz w:val="28"/>
          <w:szCs w:val="28"/>
        </w:rPr>
        <w:t>项）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4.2.1</w:t>
      </w:r>
      <w:r>
        <w:rPr>
          <w:rFonts w:ascii="楷体" w:eastAsia="楷体" w:hAnsi="楷体" w:cs="楷体" w:hint="eastAsia"/>
          <w:kern w:val="0"/>
          <w:sz w:val="28"/>
          <w:szCs w:val="28"/>
        </w:rPr>
        <w:t>《起重机钢丝绳更换简易要求》（</w:t>
      </w:r>
      <w:r>
        <w:rPr>
          <w:rFonts w:ascii="楷体" w:eastAsia="楷体" w:hAnsi="楷体" w:cs="楷体" w:hint="eastAsia"/>
          <w:kern w:val="0"/>
          <w:sz w:val="28"/>
          <w:szCs w:val="28"/>
        </w:rPr>
        <w:t>T/SASE 009-2023</w:t>
      </w:r>
      <w:r>
        <w:rPr>
          <w:rFonts w:ascii="楷体" w:eastAsia="楷体" w:hAnsi="楷体" w:cs="楷体" w:hint="eastAsia"/>
          <w:kern w:val="0"/>
          <w:sz w:val="28"/>
          <w:szCs w:val="28"/>
        </w:rPr>
        <w:t>）</w:t>
      </w:r>
      <w:r>
        <w:rPr>
          <w:rFonts w:ascii="楷体" w:eastAsia="楷体" w:hAnsi="楷体" w:cs="楷体" w:hint="eastAsia"/>
          <w:kern w:val="0"/>
          <w:sz w:val="28"/>
          <w:szCs w:val="28"/>
        </w:rPr>
        <w:tab/>
        <w:t>55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4.2.2</w:t>
      </w:r>
      <w:r w:rsidRPr="00374469">
        <w:rPr>
          <w:rFonts w:ascii="楷体" w:eastAsia="楷体" w:hAnsi="楷体" w:cs="楷体" w:hint="eastAsia"/>
          <w:spacing w:val="2"/>
          <w:w w:val="81"/>
          <w:kern w:val="0"/>
          <w:sz w:val="28"/>
          <w:szCs w:val="28"/>
          <w:fitText w:val="6510" w:id="1313672671"/>
        </w:rPr>
        <w:t>《无人值守起重机智能控制系统检验要求》（</w:t>
      </w:r>
      <w:r w:rsidRPr="00374469">
        <w:rPr>
          <w:rFonts w:ascii="楷体" w:eastAsia="楷体" w:hAnsi="楷体" w:cs="楷体" w:hint="eastAsia"/>
          <w:spacing w:val="2"/>
          <w:w w:val="81"/>
          <w:kern w:val="0"/>
          <w:sz w:val="28"/>
          <w:szCs w:val="28"/>
          <w:fitText w:val="6510" w:id="1313672671"/>
        </w:rPr>
        <w:t>T/SASE 010-2023</w:t>
      </w:r>
      <w:r w:rsidRPr="00374469">
        <w:rPr>
          <w:rFonts w:ascii="楷体" w:eastAsia="楷体" w:hAnsi="楷体" w:cs="楷体" w:hint="eastAsia"/>
          <w:spacing w:val="-10"/>
          <w:w w:val="81"/>
          <w:kern w:val="0"/>
          <w:sz w:val="28"/>
          <w:szCs w:val="28"/>
          <w:fitText w:val="6510" w:id="1313672671"/>
        </w:rPr>
        <w:t>）</w:t>
      </w:r>
      <w:r>
        <w:rPr>
          <w:rFonts w:ascii="楷体" w:eastAsia="楷体" w:hAnsi="楷体" w:cs="楷体" w:hint="eastAsia"/>
          <w:kern w:val="0"/>
          <w:sz w:val="28"/>
          <w:szCs w:val="28"/>
        </w:rPr>
        <w:tab/>
        <w:t>56</w:t>
      </w:r>
    </w:p>
    <w:p w:rsidR="00E3537D" w:rsidRDefault="00662B44">
      <w:pPr>
        <w:rPr>
          <w:rFonts w:ascii="黑体" w:eastAsia="黑体" w:hAnsi="黑体" w:cs="黑体"/>
          <w:b/>
          <w:bCs/>
          <w:sz w:val="28"/>
          <w:szCs w:val="28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五、各级荣誉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5.1</w:t>
      </w:r>
      <w:r>
        <w:rPr>
          <w:rFonts w:ascii="楷体" w:eastAsia="楷体" w:hAnsi="楷体" w:hint="eastAsia"/>
          <w:b/>
          <w:bCs/>
          <w:sz w:val="28"/>
          <w:szCs w:val="28"/>
        </w:rPr>
        <w:t>国家级荣誉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5.1.1</w:t>
      </w:r>
      <w:r>
        <w:rPr>
          <w:rFonts w:ascii="楷体" w:eastAsia="楷体" w:hAnsi="楷体" w:cs="楷体" w:hint="eastAsia"/>
          <w:sz w:val="28"/>
          <w:szCs w:val="28"/>
        </w:rPr>
        <w:t>国家级高新技术企业证书</w:t>
      </w:r>
      <w:r>
        <w:rPr>
          <w:rFonts w:ascii="楷体" w:eastAsia="楷体" w:hAnsi="楷体" w:cs="楷体" w:hint="eastAsia"/>
          <w:sz w:val="28"/>
          <w:szCs w:val="28"/>
        </w:rPr>
        <w:tab/>
        <w:t>57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5.1.2</w:t>
      </w:r>
      <w:r>
        <w:rPr>
          <w:rFonts w:ascii="楷体" w:eastAsia="楷体" w:hAnsi="楷体" w:cs="楷体" w:hint="eastAsia"/>
          <w:sz w:val="28"/>
          <w:szCs w:val="28"/>
        </w:rPr>
        <w:t>工信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部特色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>专业型工业互联网平台</w:t>
      </w:r>
      <w:r>
        <w:rPr>
          <w:rFonts w:ascii="楷体" w:eastAsia="楷体" w:hAnsi="楷体" w:cs="楷体" w:hint="eastAsia"/>
          <w:sz w:val="28"/>
          <w:szCs w:val="28"/>
        </w:rPr>
        <w:tab/>
        <w:t>58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5.1.3</w:t>
      </w:r>
      <w:r>
        <w:rPr>
          <w:rFonts w:ascii="楷体" w:eastAsia="楷体" w:hAnsi="楷体" w:cs="楷体" w:hint="eastAsia"/>
          <w:sz w:val="28"/>
          <w:szCs w:val="28"/>
        </w:rPr>
        <w:t>国家级专精特新“小巨人”企业</w:t>
      </w:r>
      <w:r>
        <w:rPr>
          <w:rFonts w:ascii="楷体" w:eastAsia="楷体" w:hAnsi="楷体" w:cs="楷体" w:hint="eastAsia"/>
          <w:sz w:val="28"/>
          <w:szCs w:val="28"/>
        </w:rPr>
        <w:tab/>
        <w:t>59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 xml:space="preserve">5.1.4 </w:t>
      </w:r>
      <w:r>
        <w:rPr>
          <w:rFonts w:ascii="楷体" w:eastAsia="楷体" w:hAnsi="楷体" w:hint="eastAsia"/>
          <w:sz w:val="28"/>
          <w:szCs w:val="28"/>
        </w:rPr>
        <w:t>2023</w:t>
      </w:r>
      <w:r>
        <w:rPr>
          <w:rFonts w:ascii="楷体" w:eastAsia="楷体" w:hAnsi="楷体" w:hint="eastAsia"/>
          <w:sz w:val="28"/>
          <w:szCs w:val="28"/>
        </w:rPr>
        <w:t>年“科创中国”专利信息创新应用大赛（山东专场）</w:t>
      </w:r>
      <w:r>
        <w:rPr>
          <w:rFonts w:ascii="楷体" w:eastAsia="楷体" w:hAnsi="楷体" w:hint="eastAsia"/>
          <w:sz w:val="28"/>
          <w:szCs w:val="28"/>
        </w:rPr>
        <w:tab/>
        <w:t>60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5.1.5</w:t>
      </w:r>
      <w:r>
        <w:rPr>
          <w:rFonts w:ascii="楷体" w:eastAsia="楷体" w:hAnsi="楷体" w:cs="楷体" w:hint="eastAsia"/>
          <w:sz w:val="28"/>
          <w:szCs w:val="28"/>
        </w:rPr>
        <w:t>中国重型机械工业协会会员单位</w:t>
      </w:r>
      <w:r>
        <w:rPr>
          <w:rFonts w:ascii="楷体" w:eastAsia="楷体" w:hAnsi="楷体" w:cs="楷体" w:hint="eastAsia"/>
          <w:sz w:val="28"/>
          <w:szCs w:val="28"/>
        </w:rPr>
        <w:tab/>
        <w:t>61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b/>
          <w:bCs/>
          <w:sz w:val="28"/>
          <w:szCs w:val="28"/>
        </w:rPr>
        <w:t>5.2</w:t>
      </w:r>
      <w:r>
        <w:rPr>
          <w:rFonts w:ascii="楷体" w:eastAsia="楷体" w:hAnsi="楷体" w:cs="楷体" w:hint="eastAsia"/>
          <w:b/>
          <w:bCs/>
          <w:sz w:val="28"/>
          <w:szCs w:val="28"/>
        </w:rPr>
        <w:t>省级荣誉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</w:t>
      </w:r>
      <w:r>
        <w:rPr>
          <w:rFonts w:ascii="楷体" w:eastAsia="楷体" w:hAnsi="楷体" w:cs="楷体" w:hint="eastAsia"/>
          <w:sz w:val="28"/>
          <w:szCs w:val="28"/>
        </w:rPr>
        <w:t>山东省专精特新中小企业文件</w:t>
      </w:r>
      <w:r>
        <w:rPr>
          <w:rFonts w:ascii="楷体" w:eastAsia="楷体" w:hAnsi="楷体" w:cs="楷体" w:hint="eastAsia"/>
          <w:sz w:val="28"/>
          <w:szCs w:val="28"/>
        </w:rPr>
        <w:tab/>
        <w:t>62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5.2.2</w:t>
      </w:r>
      <w:r>
        <w:rPr>
          <w:rFonts w:ascii="楷体" w:eastAsia="楷体" w:hAnsi="楷体" w:cs="楷体" w:hint="eastAsia"/>
          <w:sz w:val="28"/>
          <w:szCs w:val="28"/>
        </w:rPr>
        <w:t>山东省第二批“现代优势产业集群</w:t>
      </w:r>
      <w:r>
        <w:rPr>
          <w:rFonts w:ascii="楷体" w:eastAsia="楷体" w:hAnsi="楷体" w:cs="楷体" w:hint="eastAsia"/>
          <w:sz w:val="28"/>
          <w:szCs w:val="28"/>
        </w:rPr>
        <w:t>+</w:t>
      </w:r>
      <w:r>
        <w:rPr>
          <w:rFonts w:ascii="楷体" w:eastAsia="楷体" w:hAnsi="楷体" w:cs="楷体" w:hint="eastAsia"/>
          <w:sz w:val="28"/>
          <w:szCs w:val="28"/>
        </w:rPr>
        <w:t>人工智能”试点示范企业</w:t>
      </w:r>
      <w:r>
        <w:rPr>
          <w:rFonts w:ascii="楷体" w:eastAsia="楷体" w:hAnsi="楷体" w:cs="楷体" w:hint="eastAsia"/>
          <w:sz w:val="28"/>
          <w:szCs w:val="28"/>
        </w:rPr>
        <w:tab/>
        <w:t>65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5.2.3</w:t>
      </w:r>
      <w:r>
        <w:rPr>
          <w:rFonts w:ascii="楷体" w:eastAsia="楷体" w:hAnsi="楷体" w:cs="楷体" w:hint="eastAsia"/>
          <w:sz w:val="28"/>
          <w:szCs w:val="28"/>
        </w:rPr>
        <w:t>山东省瞪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羚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>企业</w:t>
      </w:r>
      <w:r>
        <w:rPr>
          <w:rFonts w:ascii="楷体" w:eastAsia="楷体" w:hAnsi="楷体" w:cs="楷体" w:hint="eastAsia"/>
          <w:sz w:val="28"/>
          <w:szCs w:val="28"/>
        </w:rPr>
        <w:tab/>
        <w:t>67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5.2.4</w:t>
      </w:r>
      <w:r>
        <w:rPr>
          <w:rFonts w:ascii="楷体" w:eastAsia="楷体" w:hAnsi="楷体" w:cs="楷体" w:hint="eastAsia"/>
          <w:sz w:val="28"/>
          <w:szCs w:val="28"/>
        </w:rPr>
        <w:t>山东省高端品牌培育企业</w:t>
      </w:r>
      <w:r>
        <w:rPr>
          <w:rFonts w:ascii="楷体" w:eastAsia="楷体" w:hAnsi="楷体" w:cs="楷体" w:hint="eastAsia"/>
          <w:sz w:val="28"/>
          <w:szCs w:val="28"/>
        </w:rPr>
        <w:tab/>
        <w:t>70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5.2.5</w:t>
      </w:r>
      <w:r>
        <w:rPr>
          <w:rFonts w:ascii="楷体" w:eastAsia="楷体" w:hAnsi="楷体" w:cs="楷体" w:hint="eastAsia"/>
          <w:sz w:val="28"/>
          <w:szCs w:val="28"/>
        </w:rPr>
        <w:t>山东省智能工厂</w:t>
      </w:r>
      <w:r>
        <w:rPr>
          <w:rFonts w:ascii="楷体" w:eastAsia="楷体" w:hAnsi="楷体" w:cs="楷体" w:hint="eastAsia"/>
          <w:sz w:val="28"/>
          <w:szCs w:val="28"/>
        </w:rPr>
        <w:tab/>
        <w:t>73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5.2.6</w:t>
      </w:r>
      <w:r>
        <w:rPr>
          <w:rFonts w:ascii="楷体" w:eastAsia="楷体" w:hAnsi="楷体" w:cs="楷体" w:hint="eastAsia"/>
          <w:sz w:val="28"/>
          <w:szCs w:val="28"/>
        </w:rPr>
        <w:t>山东省首台（套）技术装备</w:t>
      </w:r>
      <w:r>
        <w:rPr>
          <w:rFonts w:ascii="楷体" w:eastAsia="楷体" w:hAnsi="楷体" w:cs="楷体" w:hint="eastAsia"/>
          <w:sz w:val="28"/>
          <w:szCs w:val="28"/>
        </w:rPr>
        <w:tab/>
        <w:t>76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5.2.7</w:t>
      </w:r>
      <w:r>
        <w:rPr>
          <w:rFonts w:ascii="楷体" w:eastAsia="楷体" w:hAnsi="楷体" w:cs="楷体" w:hint="eastAsia"/>
          <w:sz w:val="28"/>
          <w:szCs w:val="28"/>
        </w:rPr>
        <w:t>山东省单项冠军</w:t>
      </w:r>
      <w:r>
        <w:rPr>
          <w:rFonts w:ascii="楷体" w:eastAsia="楷体" w:hAnsi="楷体" w:cs="楷体" w:hint="eastAsia"/>
          <w:sz w:val="28"/>
          <w:szCs w:val="28"/>
        </w:rPr>
        <w:tab/>
        <w:t>79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5.2.8</w:t>
      </w:r>
      <w:r>
        <w:rPr>
          <w:rFonts w:ascii="楷体" w:eastAsia="楷体" w:hAnsi="楷体" w:cs="楷体" w:hint="eastAsia"/>
          <w:sz w:val="28"/>
          <w:szCs w:val="28"/>
        </w:rPr>
        <w:t>山东省服务型制造示范企业</w:t>
      </w:r>
      <w:r>
        <w:rPr>
          <w:rFonts w:ascii="楷体" w:eastAsia="楷体" w:hAnsi="楷体" w:cs="楷体" w:hint="eastAsia"/>
          <w:sz w:val="28"/>
          <w:szCs w:val="28"/>
        </w:rPr>
        <w:tab/>
        <w:t>82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5.2.9</w:t>
      </w:r>
      <w:r>
        <w:rPr>
          <w:rFonts w:ascii="楷体" w:eastAsia="楷体" w:hAnsi="楷体" w:cs="楷体" w:hint="eastAsia"/>
          <w:sz w:val="28"/>
          <w:szCs w:val="28"/>
        </w:rPr>
        <w:t>山东省工业互联网标杆工厂</w:t>
      </w:r>
      <w:r>
        <w:rPr>
          <w:rFonts w:ascii="楷体" w:eastAsia="楷体" w:hAnsi="楷体" w:cs="楷体" w:hint="eastAsia"/>
          <w:sz w:val="28"/>
          <w:szCs w:val="28"/>
        </w:rPr>
        <w:tab/>
        <w:t>83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</w:t>
      </w:r>
      <w:r>
        <w:rPr>
          <w:rFonts w:ascii="楷体" w:eastAsia="楷体" w:hAnsi="楷体" w:cs="楷体" w:hint="eastAsia"/>
          <w:sz w:val="28"/>
          <w:szCs w:val="28"/>
        </w:rPr>
        <w:t>0</w:t>
      </w:r>
      <w:r>
        <w:rPr>
          <w:rFonts w:ascii="楷体" w:eastAsia="楷体" w:hAnsi="楷体" w:cs="楷体" w:hint="eastAsia"/>
          <w:sz w:val="28"/>
          <w:szCs w:val="28"/>
        </w:rPr>
        <w:t>山东省晨星工厂</w:t>
      </w:r>
      <w:r>
        <w:rPr>
          <w:rFonts w:ascii="楷体" w:eastAsia="楷体" w:hAnsi="楷体" w:cs="楷体" w:hint="eastAsia"/>
          <w:sz w:val="28"/>
          <w:szCs w:val="28"/>
        </w:rPr>
        <w:tab/>
        <w:t>84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5.2.11</w:t>
      </w:r>
      <w:r>
        <w:rPr>
          <w:rFonts w:ascii="楷体" w:eastAsia="楷体" w:hAnsi="楷体" w:cs="楷体" w:hint="eastAsia"/>
          <w:sz w:val="28"/>
          <w:szCs w:val="28"/>
        </w:rPr>
        <w:t>山东省工业互联网重点平台</w:t>
      </w:r>
      <w:r>
        <w:rPr>
          <w:rFonts w:ascii="楷体" w:eastAsia="楷体" w:hAnsi="楷体" w:cs="楷体" w:hint="eastAsia"/>
          <w:sz w:val="28"/>
          <w:szCs w:val="28"/>
        </w:rPr>
        <w:tab/>
        <w:t>86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5.2.12</w:t>
      </w:r>
      <w:r>
        <w:rPr>
          <w:rFonts w:ascii="楷体" w:eastAsia="楷体" w:hAnsi="楷体" w:cs="楷体" w:hint="eastAsia"/>
          <w:sz w:val="28"/>
          <w:szCs w:val="28"/>
        </w:rPr>
        <w:t>山东省</w:t>
      </w:r>
      <w:r>
        <w:rPr>
          <w:rFonts w:ascii="楷体" w:eastAsia="楷体" w:hAnsi="楷体" w:cs="楷体" w:hint="eastAsia"/>
          <w:sz w:val="28"/>
          <w:szCs w:val="28"/>
        </w:rPr>
        <w:t>2023</w:t>
      </w:r>
      <w:r>
        <w:rPr>
          <w:rFonts w:ascii="楷体" w:eastAsia="楷体" w:hAnsi="楷体" w:cs="楷体" w:hint="eastAsia"/>
          <w:sz w:val="28"/>
          <w:szCs w:val="28"/>
        </w:rPr>
        <w:t>年度第二批</w:t>
      </w:r>
      <w:r>
        <w:rPr>
          <w:rFonts w:ascii="楷体" w:eastAsia="楷体" w:hAnsi="楷体" w:cs="楷体" w:hint="eastAsia"/>
          <w:sz w:val="28"/>
          <w:szCs w:val="28"/>
        </w:rPr>
        <w:t>DCMM</w:t>
      </w:r>
      <w:r>
        <w:rPr>
          <w:rFonts w:ascii="楷体" w:eastAsia="楷体" w:hAnsi="楷体" w:cs="楷体" w:hint="eastAsia"/>
          <w:sz w:val="28"/>
          <w:szCs w:val="28"/>
        </w:rPr>
        <w:t>贯标试点企业</w:t>
      </w:r>
      <w:r>
        <w:rPr>
          <w:rFonts w:ascii="楷体" w:eastAsia="楷体" w:hAnsi="楷体" w:cs="楷体" w:hint="eastAsia"/>
          <w:sz w:val="28"/>
          <w:szCs w:val="28"/>
        </w:rPr>
        <w:tab/>
        <w:t>87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5.2.13</w:t>
      </w:r>
      <w:r>
        <w:rPr>
          <w:rFonts w:ascii="楷体" w:eastAsia="楷体" w:hAnsi="楷体" w:cs="楷体" w:hint="eastAsia"/>
          <w:sz w:val="28"/>
          <w:szCs w:val="28"/>
        </w:rPr>
        <w:t>山东省梯次培育知识产权优势企业</w:t>
      </w:r>
      <w:r>
        <w:rPr>
          <w:rFonts w:ascii="楷体" w:eastAsia="楷体" w:hAnsi="楷体" w:cs="楷体" w:hint="eastAsia"/>
          <w:sz w:val="28"/>
          <w:szCs w:val="28"/>
        </w:rPr>
        <w:tab/>
        <w:t>89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5.2.14</w:t>
      </w:r>
      <w:r>
        <w:rPr>
          <w:rFonts w:ascii="楷体" w:eastAsia="楷体" w:hAnsi="楷体" w:cs="楷体" w:hint="eastAsia"/>
          <w:sz w:val="28"/>
          <w:szCs w:val="28"/>
        </w:rPr>
        <w:t>山东省两化融合优秀企业</w:t>
      </w:r>
      <w:r>
        <w:rPr>
          <w:rFonts w:ascii="楷体" w:eastAsia="楷体" w:hAnsi="楷体" w:cs="楷体" w:hint="eastAsia"/>
          <w:sz w:val="28"/>
          <w:szCs w:val="28"/>
        </w:rPr>
        <w:tab/>
        <w:t>92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5.2.15</w:t>
      </w:r>
      <w:r>
        <w:rPr>
          <w:rFonts w:ascii="楷体" w:eastAsia="楷体" w:hAnsi="楷体" w:cs="楷体" w:hint="eastAsia"/>
          <w:sz w:val="28"/>
          <w:szCs w:val="28"/>
        </w:rPr>
        <w:t>山东省守合同重信用企业</w:t>
      </w:r>
      <w:r>
        <w:rPr>
          <w:rFonts w:ascii="楷体" w:eastAsia="楷体" w:hAnsi="楷体" w:cs="楷体" w:hint="eastAsia"/>
          <w:sz w:val="28"/>
          <w:szCs w:val="28"/>
        </w:rPr>
        <w:tab/>
        <w:t>93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5.2.16</w:t>
      </w:r>
      <w:r>
        <w:rPr>
          <w:rFonts w:ascii="楷体" w:eastAsia="楷体" w:hAnsi="楷体" w:cs="楷体" w:hint="eastAsia"/>
          <w:sz w:val="28"/>
          <w:szCs w:val="28"/>
        </w:rPr>
        <w:t>第七届山东省企业管理创新成果奖</w:t>
      </w:r>
      <w:r>
        <w:rPr>
          <w:rFonts w:ascii="楷体" w:eastAsia="楷体" w:hAnsi="楷体" w:cs="楷体" w:hint="eastAsia"/>
          <w:sz w:val="28"/>
          <w:szCs w:val="28"/>
        </w:rPr>
        <w:tab/>
        <w:t>94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5.2.17</w:t>
      </w:r>
      <w:r>
        <w:rPr>
          <w:rFonts w:ascii="楷体" w:eastAsia="楷体" w:hAnsi="楷体" w:cs="楷体" w:hint="eastAsia"/>
          <w:sz w:val="28"/>
          <w:szCs w:val="28"/>
        </w:rPr>
        <w:t>山东省科技信息创新成果大赛二等奖</w:t>
      </w:r>
      <w:r>
        <w:rPr>
          <w:rFonts w:ascii="楷体" w:eastAsia="楷体" w:hAnsi="楷体" w:cs="楷体" w:hint="eastAsia"/>
          <w:sz w:val="28"/>
          <w:szCs w:val="28"/>
        </w:rPr>
        <w:tab/>
        <w:t>97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5.2.18</w:t>
      </w:r>
      <w:r>
        <w:rPr>
          <w:rFonts w:ascii="楷体" w:eastAsia="楷体" w:hAnsi="楷体" w:cs="楷体" w:hint="eastAsia"/>
          <w:sz w:val="28"/>
          <w:szCs w:val="28"/>
        </w:rPr>
        <w:t>山东省装备制造业科技创新二等奖</w:t>
      </w:r>
      <w:r>
        <w:rPr>
          <w:rFonts w:ascii="楷体" w:eastAsia="楷体" w:hAnsi="楷体" w:cs="楷体" w:hint="eastAsia"/>
          <w:sz w:val="28"/>
          <w:szCs w:val="28"/>
        </w:rPr>
        <w:tab/>
        <w:t>98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5.2.19</w:t>
      </w:r>
      <w:r>
        <w:rPr>
          <w:rFonts w:ascii="楷体" w:eastAsia="楷体" w:hAnsi="楷体" w:cs="楷体" w:hint="eastAsia"/>
          <w:sz w:val="28"/>
          <w:szCs w:val="28"/>
        </w:rPr>
        <w:t>山东省装备制造业协会理事单位</w:t>
      </w:r>
      <w:r>
        <w:rPr>
          <w:rFonts w:ascii="楷体" w:eastAsia="楷体" w:hAnsi="楷体" w:cs="楷体" w:hint="eastAsia"/>
          <w:sz w:val="28"/>
          <w:szCs w:val="28"/>
        </w:rPr>
        <w:tab/>
        <w:t>101</w:t>
      </w: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 w:cs="楷体"/>
          <w:b/>
          <w:bCs/>
          <w:sz w:val="28"/>
          <w:szCs w:val="28"/>
        </w:rPr>
      </w:pPr>
      <w:r>
        <w:rPr>
          <w:rFonts w:ascii="楷体" w:eastAsia="楷体" w:hAnsi="楷体" w:cs="楷体" w:hint="eastAsia"/>
          <w:b/>
          <w:bCs/>
          <w:sz w:val="28"/>
          <w:szCs w:val="28"/>
        </w:rPr>
        <w:t>5.3</w:t>
      </w:r>
      <w:r>
        <w:rPr>
          <w:rFonts w:ascii="楷体" w:eastAsia="楷体" w:hAnsi="楷体" w:cs="楷体" w:hint="eastAsia"/>
          <w:b/>
          <w:bCs/>
          <w:sz w:val="28"/>
          <w:szCs w:val="28"/>
        </w:rPr>
        <w:t>市级荣誉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 xml:space="preserve">5.3.1 </w:t>
      </w:r>
      <w:r>
        <w:rPr>
          <w:rFonts w:ascii="楷体" w:eastAsia="楷体" w:hAnsi="楷体" w:cs="楷体" w:hint="eastAsia"/>
          <w:sz w:val="28"/>
          <w:szCs w:val="28"/>
        </w:rPr>
        <w:t>2024</w:t>
      </w:r>
      <w:r>
        <w:rPr>
          <w:rFonts w:ascii="楷体" w:eastAsia="楷体" w:hAnsi="楷体" w:cs="楷体" w:hint="eastAsia"/>
          <w:sz w:val="28"/>
          <w:szCs w:val="28"/>
        </w:rPr>
        <w:t>年泰安市智能制造场景、数字化车间</w:t>
      </w:r>
      <w:r>
        <w:rPr>
          <w:rFonts w:ascii="楷体" w:eastAsia="楷体" w:hAnsi="楷体" w:cs="楷体" w:hint="eastAsia"/>
          <w:sz w:val="28"/>
          <w:szCs w:val="28"/>
        </w:rPr>
        <w:tab/>
        <w:t>102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5.3.2</w:t>
      </w:r>
      <w:r>
        <w:rPr>
          <w:rFonts w:ascii="楷体" w:eastAsia="楷体" w:hAnsi="楷体" w:cs="楷体" w:hint="eastAsia"/>
          <w:sz w:val="28"/>
          <w:szCs w:val="28"/>
        </w:rPr>
        <w:t>泰安市技术创新示范企业</w:t>
      </w:r>
      <w:r>
        <w:rPr>
          <w:rFonts w:ascii="楷体" w:eastAsia="楷体" w:hAnsi="楷体" w:cs="楷体" w:hint="eastAsia"/>
          <w:sz w:val="28"/>
          <w:szCs w:val="28"/>
        </w:rPr>
        <w:tab/>
        <w:t>105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5.3.3</w:t>
      </w:r>
      <w:r>
        <w:rPr>
          <w:rFonts w:ascii="楷体" w:eastAsia="楷体" w:hAnsi="楷体" w:cs="楷体" w:hint="eastAsia"/>
          <w:sz w:val="28"/>
          <w:szCs w:val="28"/>
        </w:rPr>
        <w:t>泰安市全员创新企业</w:t>
      </w:r>
      <w:r>
        <w:rPr>
          <w:rFonts w:ascii="楷体" w:eastAsia="楷体" w:hAnsi="楷体" w:cs="楷体" w:hint="eastAsia"/>
          <w:sz w:val="28"/>
          <w:szCs w:val="28"/>
        </w:rPr>
        <w:tab/>
        <w:t>108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5.3.4</w:t>
      </w:r>
      <w:r>
        <w:rPr>
          <w:rFonts w:ascii="楷体" w:eastAsia="楷体" w:hAnsi="楷体" w:cs="楷体" w:hint="eastAsia"/>
          <w:sz w:val="28"/>
          <w:szCs w:val="28"/>
        </w:rPr>
        <w:t>泰安市文明诚信民营企业</w:t>
      </w:r>
      <w:r>
        <w:rPr>
          <w:rFonts w:ascii="楷体" w:eastAsia="楷体" w:hAnsi="楷体" w:cs="楷体" w:hint="eastAsia"/>
          <w:sz w:val="28"/>
          <w:szCs w:val="28"/>
        </w:rPr>
        <w:tab/>
        <w:t>111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5.3.5</w:t>
      </w:r>
      <w:r>
        <w:rPr>
          <w:rFonts w:ascii="楷体" w:eastAsia="楷体" w:hAnsi="楷体" w:cs="楷体" w:hint="eastAsia"/>
          <w:sz w:val="28"/>
          <w:szCs w:val="28"/>
        </w:rPr>
        <w:t>泰安市劳动关系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和谐企业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ab/>
        <w:t>112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5.3.6</w:t>
      </w:r>
      <w:r>
        <w:rPr>
          <w:rFonts w:ascii="楷体" w:eastAsia="楷体" w:hAnsi="楷体" w:cs="楷体" w:hint="eastAsia"/>
          <w:sz w:val="28"/>
          <w:szCs w:val="28"/>
        </w:rPr>
        <w:t>泰安市五一劳动奖状集体</w:t>
      </w:r>
      <w:r>
        <w:rPr>
          <w:rFonts w:ascii="楷体" w:eastAsia="楷体" w:hAnsi="楷体" w:cs="楷体" w:hint="eastAsia"/>
          <w:sz w:val="28"/>
          <w:szCs w:val="28"/>
        </w:rPr>
        <w:tab/>
        <w:t>116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5.3.7</w:t>
      </w:r>
      <w:r>
        <w:rPr>
          <w:rFonts w:ascii="楷体" w:eastAsia="楷体" w:hAnsi="楷体" w:cs="楷体" w:hint="eastAsia"/>
          <w:sz w:val="28"/>
          <w:szCs w:val="28"/>
        </w:rPr>
        <w:t>泰安市工人先锋号</w:t>
      </w:r>
      <w:r>
        <w:rPr>
          <w:rFonts w:ascii="楷体" w:eastAsia="楷体" w:hAnsi="楷体" w:cs="楷体" w:hint="eastAsia"/>
          <w:sz w:val="28"/>
          <w:szCs w:val="28"/>
        </w:rPr>
        <w:tab/>
        <w:t>120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5.3.8</w:t>
      </w:r>
      <w:r>
        <w:rPr>
          <w:rFonts w:ascii="楷体" w:eastAsia="楷体" w:hAnsi="楷体" w:cs="楷体" w:hint="eastAsia"/>
          <w:sz w:val="28"/>
          <w:szCs w:val="28"/>
        </w:rPr>
        <w:t>泰安市职工创新创效市级决赛三等奖</w:t>
      </w:r>
      <w:r>
        <w:rPr>
          <w:rFonts w:ascii="楷体" w:eastAsia="楷体" w:hAnsi="楷体" w:cs="楷体" w:hint="eastAsia"/>
          <w:sz w:val="28"/>
          <w:szCs w:val="28"/>
        </w:rPr>
        <w:tab/>
        <w:t>124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5.3.9</w:t>
      </w:r>
      <w:r>
        <w:rPr>
          <w:rFonts w:ascii="楷体" w:eastAsia="楷体" w:hAnsi="楷体" w:cs="楷体" w:hint="eastAsia"/>
          <w:sz w:val="28"/>
          <w:szCs w:val="28"/>
        </w:rPr>
        <w:t>泰山杯工业设计大赛铜奖</w:t>
      </w:r>
      <w:r>
        <w:rPr>
          <w:rFonts w:ascii="楷体" w:eastAsia="楷体" w:hAnsi="楷体" w:cs="楷体" w:hint="eastAsia"/>
          <w:sz w:val="28"/>
          <w:szCs w:val="28"/>
        </w:rPr>
        <w:tab/>
        <w:t>128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5.3.10</w:t>
      </w:r>
      <w:r>
        <w:rPr>
          <w:rFonts w:ascii="楷体" w:eastAsia="楷体" w:hAnsi="楷体" w:cs="楷体" w:hint="eastAsia"/>
          <w:sz w:val="28"/>
          <w:szCs w:val="28"/>
        </w:rPr>
        <w:t>新泰市科技进步二等奖</w:t>
      </w:r>
      <w:r>
        <w:rPr>
          <w:rFonts w:ascii="楷体" w:eastAsia="楷体" w:hAnsi="楷体" w:cs="楷体" w:hint="eastAsia"/>
          <w:sz w:val="28"/>
          <w:szCs w:val="28"/>
        </w:rPr>
        <w:tab/>
        <w:t>129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5.3.11</w:t>
      </w:r>
      <w:r>
        <w:rPr>
          <w:rFonts w:ascii="楷体" w:eastAsia="楷体" w:hAnsi="楷体" w:cs="楷体" w:hint="eastAsia"/>
          <w:sz w:val="28"/>
          <w:szCs w:val="28"/>
        </w:rPr>
        <w:t>新泰市科技进步一等奖</w:t>
      </w:r>
      <w:r>
        <w:rPr>
          <w:rFonts w:ascii="楷体" w:eastAsia="楷体" w:hAnsi="楷体" w:cs="楷体" w:hint="eastAsia"/>
          <w:sz w:val="28"/>
          <w:szCs w:val="28"/>
        </w:rPr>
        <w:tab/>
        <w:t>134</w:t>
      </w:r>
    </w:p>
    <w:p w:rsidR="00E3537D" w:rsidRDefault="00E3537D"/>
    <w:p w:rsidR="00E3537D" w:rsidRDefault="00E3537D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  <w:sectPr w:rsidR="00E3537D">
          <w:pgSz w:w="11906" w:h="16838"/>
          <w:pgMar w:top="1440" w:right="1080" w:bottom="1440" w:left="1080" w:header="851" w:footer="992" w:gutter="0"/>
          <w:cols w:space="425"/>
          <w:docGrid w:type="lines" w:linePitch="312"/>
        </w:sect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</w:t>
      </w:r>
      <w:r>
        <w:rPr>
          <w:rFonts w:ascii="楷体" w:eastAsia="楷体" w:hAnsi="楷体" w:cstheme="majorEastAsia" w:hint="eastAsia"/>
          <w:bCs/>
          <w:sz w:val="30"/>
          <w:szCs w:val="30"/>
        </w:rPr>
        <w:t>营业执照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/>
          <w:bCs/>
          <w:noProof/>
          <w:sz w:val="30"/>
          <w:szCs w:val="30"/>
        </w:rPr>
        <w:drawing>
          <wp:inline distT="0" distB="0" distL="114300" distR="114300">
            <wp:extent cx="5858510" cy="8279765"/>
            <wp:effectExtent l="0" t="0" r="8890" b="6985"/>
            <wp:docPr id="12" name="图片 12" descr="1营业执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营业执照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851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jc w:val="both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1.2</w:t>
      </w:r>
      <w:r>
        <w:rPr>
          <w:rFonts w:ascii="楷体" w:eastAsia="楷体" w:hAnsi="楷体" w:cstheme="majorEastAsia" w:hint="eastAsia"/>
          <w:bCs/>
          <w:sz w:val="30"/>
          <w:szCs w:val="30"/>
        </w:rPr>
        <w:t>行业综合许可证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/>
          <w:bCs/>
          <w:noProof/>
          <w:sz w:val="30"/>
          <w:szCs w:val="30"/>
        </w:rPr>
        <w:drawing>
          <wp:inline distT="0" distB="0" distL="114300" distR="114300">
            <wp:extent cx="5850890" cy="8279765"/>
            <wp:effectExtent l="0" t="0" r="16510" b="6985"/>
            <wp:docPr id="11" name="图片 11" descr="2行业综合许可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行业综合许可证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1.3</w:t>
      </w:r>
      <w:r>
        <w:rPr>
          <w:rFonts w:ascii="楷体" w:eastAsia="楷体" w:hAnsi="楷体" w:cstheme="majorEastAsia" w:hint="eastAsia"/>
          <w:bCs/>
          <w:sz w:val="30"/>
          <w:szCs w:val="30"/>
        </w:rPr>
        <w:t>特种设备生产许可证（塔式、门座）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/>
          <w:bCs/>
          <w:noProof/>
          <w:sz w:val="30"/>
          <w:szCs w:val="30"/>
        </w:rPr>
        <w:drawing>
          <wp:inline distT="0" distB="0" distL="114300" distR="114300">
            <wp:extent cx="5266055" cy="7444105"/>
            <wp:effectExtent l="0" t="0" r="10795" b="4445"/>
            <wp:docPr id="10" name="图片 10" descr="3特种设备生产许可证（塔式、门座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3特种设备生产许可证（塔式、门座）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1.4</w:t>
      </w:r>
      <w:r>
        <w:rPr>
          <w:rFonts w:ascii="楷体" w:eastAsia="楷体" w:hAnsi="楷体" w:cstheme="majorEastAsia" w:hint="eastAsia"/>
          <w:bCs/>
          <w:sz w:val="30"/>
          <w:szCs w:val="30"/>
        </w:rPr>
        <w:t>特种设备生产许可证（桥式、门式）</w:t>
      </w: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-965200</wp:posOffset>
            </wp:positionH>
            <wp:positionV relativeFrom="paragraph">
              <wp:posOffset>347980</wp:posOffset>
            </wp:positionV>
            <wp:extent cx="8382635" cy="5933440"/>
            <wp:effectExtent l="0" t="1219200" r="0" b="1210454"/>
            <wp:wrapNone/>
            <wp:docPr id="9" name="图片 9" descr="4特种设备许可证（桥式、门式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4特种设备许可证（桥式、门式）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9150" cy="593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1.5</w:t>
      </w:r>
      <w:r>
        <w:rPr>
          <w:rFonts w:ascii="楷体" w:eastAsia="楷体" w:hAnsi="楷体" w:cstheme="majorEastAsia" w:hint="eastAsia"/>
          <w:bCs/>
          <w:sz w:val="30"/>
          <w:szCs w:val="30"/>
        </w:rPr>
        <w:t>特种设备生产许可证（电梯）</w:t>
      </w:r>
    </w:p>
    <w:p w:rsidR="00E3537D" w:rsidRDefault="00E3537D"/>
    <w:p w:rsidR="00E3537D" w:rsidRDefault="00E3537D"/>
    <w:p w:rsidR="00E3537D" w:rsidRDefault="00E3537D"/>
    <w:p w:rsidR="00E3537D" w:rsidRDefault="00662B44">
      <w:pPr>
        <w:ind w:leftChars="-337" w:hangingChars="337" w:hanging="1078"/>
      </w:pPr>
      <w:r>
        <w:rPr>
          <w:noProof/>
        </w:rPr>
        <w:drawing>
          <wp:inline distT="0" distB="0" distL="114300" distR="114300">
            <wp:extent cx="8028305" cy="5681345"/>
            <wp:effectExtent l="0" t="0" r="14605" b="10795"/>
            <wp:docPr id="25" name="图片 25" descr="5特种设备生产许可证（电梯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5特种设备生产许可证（电梯）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28305" cy="568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/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1.6</w:t>
      </w:r>
      <w:r>
        <w:rPr>
          <w:rFonts w:ascii="楷体" w:eastAsia="楷体" w:hAnsi="楷体" w:cstheme="majorEastAsia" w:hint="eastAsia"/>
          <w:bCs/>
          <w:sz w:val="30"/>
          <w:szCs w:val="30"/>
        </w:rPr>
        <w:t>建筑企业资质证书（总</w:t>
      </w:r>
      <w:r>
        <w:rPr>
          <w:rFonts w:ascii="楷体" w:eastAsia="楷体" w:hAnsi="楷体" w:cstheme="majorEastAsia" w:hint="eastAsia"/>
          <w:bCs/>
          <w:sz w:val="30"/>
          <w:szCs w:val="30"/>
        </w:rPr>
        <w:t>/</w:t>
      </w:r>
      <w:r>
        <w:rPr>
          <w:rFonts w:ascii="楷体" w:eastAsia="楷体" w:hAnsi="楷体" w:cstheme="majorEastAsia" w:hint="eastAsia"/>
          <w:bCs/>
          <w:sz w:val="30"/>
          <w:szCs w:val="30"/>
        </w:rPr>
        <w:t>专业承包二级）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5270500" cy="7452360"/>
            <wp:effectExtent l="0" t="0" r="6350" b="15240"/>
            <wp:docPr id="27" name="图片 27" descr="6建筑企业资质证书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6建筑企业资质证书1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1.7</w:t>
      </w:r>
      <w:r>
        <w:rPr>
          <w:rFonts w:ascii="楷体" w:eastAsia="楷体" w:hAnsi="楷体" w:cstheme="majorEastAsia" w:hint="eastAsia"/>
          <w:bCs/>
          <w:sz w:val="30"/>
          <w:szCs w:val="30"/>
        </w:rPr>
        <w:t>建筑企业资质证书（施工劳务等）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/>
          <w:bCs/>
          <w:noProof/>
          <w:sz w:val="30"/>
          <w:szCs w:val="30"/>
        </w:rPr>
        <w:drawing>
          <wp:inline distT="0" distB="0" distL="114300" distR="114300">
            <wp:extent cx="5266055" cy="7452360"/>
            <wp:effectExtent l="0" t="0" r="10795" b="15240"/>
            <wp:docPr id="6" name="图片 6" descr="7建筑企业资质证书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7建筑企业资质证书2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1.8</w:t>
      </w:r>
      <w:r>
        <w:rPr>
          <w:rFonts w:ascii="楷体" w:eastAsia="楷体" w:hAnsi="楷体" w:cstheme="majorEastAsia" w:hint="eastAsia"/>
          <w:bCs/>
          <w:sz w:val="30"/>
          <w:szCs w:val="30"/>
        </w:rPr>
        <w:t>安全生产许可证</w:t>
      </w:r>
    </w:p>
    <w:p w:rsidR="00E3537D" w:rsidRDefault="00E3537D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leftChars="-337" w:left="-1" w:hangingChars="359" w:hanging="1077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leftChars="-337" w:left="-1" w:hangingChars="359" w:hanging="1077"/>
        <w:jc w:val="center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662B44">
      <w:pPr>
        <w:tabs>
          <w:tab w:val="clear" w:pos="420"/>
          <w:tab w:val="right" w:leader="dot" w:pos="9450"/>
        </w:tabs>
        <w:ind w:leftChars="-337" w:left="-1" w:hangingChars="359" w:hanging="1077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8093075" cy="5728970"/>
            <wp:effectExtent l="0" t="0" r="5080" b="3175"/>
            <wp:docPr id="30" name="图片 30" descr="8安全生产许可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8安全生产许可证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93075" cy="572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E3537D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1.9</w:t>
      </w:r>
      <w:r>
        <w:rPr>
          <w:rFonts w:ascii="楷体" w:eastAsia="楷体" w:hAnsi="楷体" w:cstheme="majorEastAsia" w:hint="eastAsia"/>
          <w:bCs/>
          <w:sz w:val="30"/>
          <w:szCs w:val="30"/>
        </w:rPr>
        <w:t>质量管理体系认证证书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5760720" cy="8159750"/>
            <wp:effectExtent l="0" t="0" r="11430" b="12700"/>
            <wp:docPr id="33" name="图片 33" descr="9质量管理体系认证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9质量管理体系认证证书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5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1.10</w:t>
      </w:r>
      <w:r>
        <w:rPr>
          <w:rFonts w:ascii="楷体" w:eastAsia="楷体" w:hAnsi="楷体" w:cstheme="majorEastAsia" w:hint="eastAsia"/>
          <w:bCs/>
          <w:sz w:val="30"/>
          <w:szCs w:val="30"/>
        </w:rPr>
        <w:t>环境管理体系认证证书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5760085" cy="8158480"/>
            <wp:effectExtent l="0" t="0" r="12065" b="13970"/>
            <wp:docPr id="32" name="图片 32" descr="10环境管理体系认证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10环境管理体系认证证书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15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1.11</w:t>
      </w:r>
      <w:r>
        <w:rPr>
          <w:rFonts w:ascii="楷体" w:eastAsia="楷体" w:hAnsi="楷体" w:cstheme="majorEastAsia" w:hint="eastAsia"/>
          <w:bCs/>
          <w:sz w:val="30"/>
          <w:szCs w:val="30"/>
        </w:rPr>
        <w:t>职业健康安全管理体系认证证书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5760085" cy="8158480"/>
            <wp:effectExtent l="0" t="0" r="12065" b="13970"/>
            <wp:docPr id="31" name="图片 31" descr="11职业健康安全管理体系认证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11职业健康安全管理体系认证证书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15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bookmarkStart w:id="0" w:name="_GoBack"/>
      <w:bookmarkEnd w:id="0"/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1.12</w:t>
      </w:r>
      <w:r>
        <w:rPr>
          <w:rFonts w:ascii="楷体" w:eastAsia="楷体" w:hAnsi="楷体" w:cstheme="majorEastAsia" w:hint="eastAsia"/>
          <w:bCs/>
          <w:sz w:val="30"/>
          <w:szCs w:val="30"/>
        </w:rPr>
        <w:t>知识产权管理体系认证证书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/>
          <w:bCs/>
          <w:noProof/>
          <w:sz w:val="30"/>
          <w:szCs w:val="30"/>
        </w:rPr>
        <w:drawing>
          <wp:inline distT="0" distB="0" distL="114300" distR="114300">
            <wp:extent cx="5857875" cy="8279765"/>
            <wp:effectExtent l="0" t="0" r="9525" b="6985"/>
            <wp:docPr id="189" name="图片 189" descr="12知识产权管理体系认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图片 189" descr="12知识产权管理体系认证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1.13</w:t>
      </w:r>
      <w:proofErr w:type="gramStart"/>
      <w:r>
        <w:rPr>
          <w:rFonts w:ascii="楷体" w:eastAsia="楷体" w:hAnsi="楷体" w:cstheme="majorEastAsia" w:hint="eastAsia"/>
          <w:bCs/>
          <w:sz w:val="30"/>
          <w:szCs w:val="30"/>
        </w:rPr>
        <w:t>两</w:t>
      </w:r>
      <w:proofErr w:type="gramEnd"/>
      <w:r>
        <w:rPr>
          <w:rFonts w:ascii="楷体" w:eastAsia="楷体" w:hAnsi="楷体" w:cstheme="majorEastAsia" w:hint="eastAsia"/>
          <w:bCs/>
          <w:sz w:val="30"/>
          <w:szCs w:val="30"/>
        </w:rPr>
        <w:t>化融合体系认证证书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6020435" cy="8279765"/>
            <wp:effectExtent l="0" t="0" r="18415" b="6985"/>
            <wp:docPr id="15" name="图片 15" descr="61两化融合管理体系评定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61两化融合管理体系评定证书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043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1.14 DCMM</w:t>
      </w:r>
      <w:r>
        <w:rPr>
          <w:rFonts w:ascii="楷体" w:eastAsia="楷体" w:hAnsi="楷体" w:cstheme="majorEastAsia" w:hint="eastAsia"/>
          <w:bCs/>
          <w:sz w:val="30"/>
          <w:szCs w:val="30"/>
        </w:rPr>
        <w:t>数据管理能力成熟度等级证书（</w:t>
      </w:r>
      <w:r>
        <w:rPr>
          <w:rFonts w:ascii="楷体" w:eastAsia="楷体" w:hAnsi="楷体" w:cstheme="majorEastAsia" w:hint="eastAsia"/>
          <w:bCs/>
          <w:sz w:val="30"/>
          <w:szCs w:val="30"/>
        </w:rPr>
        <w:t>3</w:t>
      </w:r>
      <w:r>
        <w:rPr>
          <w:rFonts w:ascii="楷体" w:eastAsia="楷体" w:hAnsi="楷体" w:cstheme="majorEastAsia" w:hint="eastAsia"/>
          <w:bCs/>
          <w:sz w:val="30"/>
          <w:szCs w:val="30"/>
        </w:rPr>
        <w:t>级）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5844540" cy="8279765"/>
            <wp:effectExtent l="0" t="0" r="3810" b="6985"/>
            <wp:docPr id="14" name="图片 14" descr="62数据管理能力成熟度等级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62数据管理能力成熟度等级证书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84454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1.15</w:t>
      </w:r>
      <w:r>
        <w:rPr>
          <w:rFonts w:ascii="楷体" w:eastAsia="楷体" w:hAnsi="楷体" w:cstheme="majorEastAsia" w:hint="eastAsia"/>
          <w:bCs/>
          <w:sz w:val="30"/>
          <w:szCs w:val="30"/>
        </w:rPr>
        <w:t>出口欧盟</w:t>
      </w:r>
      <w:r>
        <w:rPr>
          <w:rFonts w:ascii="楷体" w:eastAsia="楷体" w:hAnsi="楷体" w:cstheme="majorEastAsia" w:hint="eastAsia"/>
          <w:bCs/>
          <w:sz w:val="30"/>
          <w:szCs w:val="30"/>
        </w:rPr>
        <w:t>CE</w:t>
      </w:r>
      <w:r>
        <w:rPr>
          <w:rFonts w:ascii="楷体" w:eastAsia="楷体" w:hAnsi="楷体" w:cstheme="majorEastAsia" w:hint="eastAsia"/>
          <w:bCs/>
          <w:sz w:val="30"/>
          <w:szCs w:val="30"/>
        </w:rPr>
        <w:t>认证证书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5857875" cy="8279765"/>
            <wp:effectExtent l="0" t="0" r="9525" b="6985"/>
            <wp:docPr id="19" name="图片 19" descr="13出口欧盟CE认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13出口欧盟CE认证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1.16</w:t>
      </w:r>
      <w:r>
        <w:rPr>
          <w:rFonts w:ascii="楷体" w:eastAsia="楷体" w:hAnsi="楷体" w:cstheme="majorEastAsia" w:hint="eastAsia"/>
          <w:bCs/>
          <w:sz w:val="30"/>
          <w:szCs w:val="30"/>
        </w:rPr>
        <w:t>中国国家强制性产品认证（成套设备）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6020435" cy="8279765"/>
            <wp:effectExtent l="0" t="0" r="18415" b="6985"/>
            <wp:docPr id="18" name="图片 18" descr="14中国国家强制性产品认证（成套设备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14中国国家强制性产品认证（成套设备）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043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1.17</w:t>
      </w:r>
      <w:r>
        <w:rPr>
          <w:rFonts w:ascii="楷体" w:eastAsia="楷体" w:hAnsi="楷体" w:cstheme="majorEastAsia" w:hint="eastAsia"/>
          <w:bCs/>
          <w:sz w:val="30"/>
          <w:szCs w:val="30"/>
        </w:rPr>
        <w:t>中国国家强制性产品认证（配电箱）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5857875" cy="8279765"/>
            <wp:effectExtent l="0" t="0" r="9525" b="6985"/>
            <wp:docPr id="17" name="图片 17" descr="15中国国家强制性产品认证（配电箱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5中国国家强制性产品认证（配电箱）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sz w:val="30"/>
          <w:szCs w:val="30"/>
        </w:rPr>
        <w:lastRenderedPageBreak/>
        <w:t>1.18</w:t>
      </w:r>
      <w:r>
        <w:rPr>
          <w:rFonts w:ascii="楷体" w:eastAsia="楷体" w:hAnsi="楷体" w:cstheme="majorEastAsia" w:hint="eastAsia"/>
          <w:bCs/>
          <w:sz w:val="30"/>
          <w:szCs w:val="30"/>
        </w:rPr>
        <w:t>售后服务体系完善程度认证（</w:t>
      </w:r>
      <w:r>
        <w:rPr>
          <w:rFonts w:ascii="楷体" w:eastAsia="楷体" w:hAnsi="楷体" w:cstheme="majorEastAsia" w:hint="eastAsia"/>
          <w:bCs/>
          <w:sz w:val="30"/>
          <w:szCs w:val="30"/>
        </w:rPr>
        <w:t>BSCC</w:t>
      </w:r>
      <w:r>
        <w:rPr>
          <w:rFonts w:ascii="楷体" w:eastAsia="楷体" w:hAnsi="楷体" w:cstheme="majorEastAsia" w:hint="eastAsia"/>
          <w:bCs/>
          <w:sz w:val="30"/>
          <w:szCs w:val="30"/>
        </w:rPr>
        <w:t>）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300"/>
        <w:jc w:val="center"/>
        <w:rPr>
          <w:rFonts w:ascii="楷体" w:eastAsia="楷体" w:hAnsi="楷体" w:cstheme="majorEastAsia"/>
          <w:bCs/>
          <w:sz w:val="30"/>
          <w:szCs w:val="30"/>
        </w:rPr>
      </w:pPr>
      <w:r>
        <w:rPr>
          <w:rFonts w:ascii="楷体" w:eastAsia="楷体" w:hAnsi="楷体" w:cstheme="majorEastAsia" w:hint="eastAsia"/>
          <w:bCs/>
          <w:noProof/>
          <w:sz w:val="30"/>
          <w:szCs w:val="30"/>
        </w:rPr>
        <w:drawing>
          <wp:inline distT="0" distB="0" distL="114300" distR="114300">
            <wp:extent cx="5815330" cy="8279765"/>
            <wp:effectExtent l="0" t="0" r="13970" b="6985"/>
            <wp:docPr id="16" name="图片 16" descr="16售后服务体系完善程度认证（BSCC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6售后服务体系完善程度认证（BSCC）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533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lastRenderedPageBreak/>
        <w:t>2.1</w:t>
      </w:r>
      <w:r>
        <w:rPr>
          <w:rFonts w:ascii="楷体" w:eastAsia="楷体" w:hAnsi="楷体"/>
          <w:sz w:val="28"/>
          <w:szCs w:val="28"/>
        </w:rPr>
        <w:t>山东省</w:t>
      </w:r>
      <w:proofErr w:type="gramStart"/>
      <w:r>
        <w:rPr>
          <w:rFonts w:ascii="楷体" w:eastAsia="楷体" w:hAnsi="楷体"/>
          <w:sz w:val="28"/>
          <w:szCs w:val="28"/>
        </w:rPr>
        <w:t>一</w:t>
      </w:r>
      <w:proofErr w:type="gramEnd"/>
      <w:r>
        <w:rPr>
          <w:rFonts w:ascii="楷体" w:eastAsia="楷体" w:hAnsi="楷体"/>
          <w:sz w:val="28"/>
          <w:szCs w:val="28"/>
        </w:rPr>
        <w:t>企</w:t>
      </w:r>
      <w:proofErr w:type="gramStart"/>
      <w:r>
        <w:rPr>
          <w:rFonts w:ascii="楷体" w:eastAsia="楷体" w:hAnsi="楷体"/>
          <w:sz w:val="28"/>
          <w:szCs w:val="28"/>
        </w:rPr>
        <w:t>一</w:t>
      </w:r>
      <w:proofErr w:type="gramEnd"/>
      <w:r>
        <w:rPr>
          <w:rFonts w:ascii="楷体" w:eastAsia="楷体" w:hAnsi="楷体"/>
          <w:sz w:val="28"/>
          <w:szCs w:val="28"/>
        </w:rPr>
        <w:t>技术研发</w:t>
      </w:r>
      <w:r>
        <w:rPr>
          <w:rFonts w:ascii="楷体" w:eastAsia="楷体" w:hAnsi="楷体" w:hint="eastAsia"/>
          <w:sz w:val="28"/>
          <w:szCs w:val="28"/>
        </w:rPr>
        <w:t>中心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878830" cy="8387715"/>
            <wp:effectExtent l="0" t="0" r="7620" b="13335"/>
            <wp:docPr id="210" name="图片 21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图片 210" descr="1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8830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8710" cy="8829675"/>
            <wp:effectExtent l="0" t="0" r="2540" b="9525"/>
            <wp:docPr id="209" name="图片 20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图片 209" descr="2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82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208" name="图片 20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图片 208" descr="3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2.2</w:t>
      </w:r>
      <w:r>
        <w:rPr>
          <w:rFonts w:ascii="楷体" w:eastAsia="楷体" w:hAnsi="楷体" w:cs="楷体" w:hint="eastAsia"/>
          <w:sz w:val="28"/>
          <w:szCs w:val="28"/>
        </w:rPr>
        <w:t>山东省省级工业设计中心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28360" cy="8384540"/>
            <wp:effectExtent l="0" t="0" r="15240" b="16510"/>
            <wp:docPr id="214" name="图片 214" descr="关于公布第八批省级工业设计工业设计中心名单的通知（鲁工信产〔2024〕216号）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图片 214" descr="关于公布第八批省级工业设计工业设计中心名单的通知（鲁工信产〔2024〕216号）_1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8360" cy="838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2360" cy="8743950"/>
            <wp:effectExtent l="0" t="0" r="8890" b="0"/>
            <wp:docPr id="213" name="图片 213" descr="关于公布第八批省级工业设计工业设计中心名单的通知（鲁工信产〔2024〕216号）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图片 213" descr="关于公布第八批省级工业设计工业设计中心名单的通知（鲁工信产〔2024〕216号）_2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03620" cy="8384540"/>
            <wp:effectExtent l="0" t="0" r="11430" b="16510"/>
            <wp:docPr id="216" name="图片 216" descr="关于公布第八批省级工业设计工业设计中心名单的通知（鲁工信产〔2024〕216号）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图片 216" descr="关于公布第八批省级工业设计工业设计中心名单的通知（鲁工信产〔2024〕216号）_3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3620" cy="838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2360" cy="8743950"/>
            <wp:effectExtent l="0" t="0" r="8890" b="0"/>
            <wp:docPr id="211" name="图片 211" descr="关于公布第八批省级工业设计工业设计中心名单的通知（鲁工信产〔2024〕216号）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图片 211" descr="关于公布第八批省级工业设计工业设计中心名单的通知（鲁工信产〔2024〕216号）_10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2.3</w:t>
      </w:r>
      <w:r>
        <w:rPr>
          <w:rFonts w:ascii="楷体" w:eastAsia="楷体" w:hAnsi="楷体" w:hint="eastAsia"/>
          <w:sz w:val="28"/>
          <w:szCs w:val="28"/>
        </w:rPr>
        <w:t>山东省企业技术中心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5931535" cy="8391525"/>
            <wp:effectExtent l="0" t="0" r="12065" b="9525"/>
            <wp:docPr id="52" name="图片 52" descr="省企业技术中心文件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省企业技术中心文件-1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52205"/>
            <wp:effectExtent l="0" t="0" r="5080" b="10795"/>
            <wp:docPr id="51" name="图片 51" descr="省企业技术中心文件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省企业技术中心文件-2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5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52205"/>
            <wp:effectExtent l="0" t="0" r="5080" b="10795"/>
            <wp:docPr id="50" name="图片 50" descr="省企业技术中心文件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省企业技术中心文件-3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5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2.4</w:t>
      </w:r>
      <w:r>
        <w:rPr>
          <w:rFonts w:ascii="楷体" w:eastAsia="楷体" w:hAnsi="楷体" w:cs="楷体" w:hint="eastAsia"/>
          <w:sz w:val="28"/>
          <w:szCs w:val="28"/>
        </w:rPr>
        <w:t>泰安市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一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>企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一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>技术研发中心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880735" cy="8366125"/>
            <wp:effectExtent l="0" t="0" r="5715" b="15875"/>
            <wp:docPr id="219" name="图片 219" descr="泰安市一企一技术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图片 219" descr="泰安市一企一技术1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0735" cy="836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000750" cy="8851265"/>
            <wp:effectExtent l="0" t="0" r="0" b="6985"/>
            <wp:docPr id="218" name="图片 218" descr="泰安市一企一技术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图片 218" descr="泰安市一企一技术2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5589270" cy="8862060"/>
            <wp:effectExtent l="0" t="0" r="11430" b="15240"/>
            <wp:docPr id="217" name="图片 217" descr="泰安市一企一技术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图片 217" descr="泰安市一企一技术3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9270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2.5</w:t>
      </w:r>
      <w:r>
        <w:rPr>
          <w:rFonts w:ascii="楷体" w:eastAsia="楷体" w:hAnsi="楷体" w:cs="楷体" w:hint="eastAsia"/>
          <w:sz w:val="28"/>
          <w:szCs w:val="28"/>
        </w:rPr>
        <w:t>泰安市级工业设计中心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0900" cy="8387715"/>
            <wp:effectExtent l="0" t="0" r="12700" b="13335"/>
            <wp:docPr id="223" name="图片 223" descr="关于公布泰安市首批市级工业设计中心名单的通知（泰工信产字〔2022〕42号）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图片 223" descr="关于公布泰安市首批市级工业设计中心名单的通知（泰工信产字〔2022〕42号）_页面_1"/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222" name="图片 222" descr="关于公布泰安市首批市级工业设计中心名单的通知（泰工信产字〔2022〕42号）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图片 222" descr="关于公布泰安市首批市级工业设计中心名单的通知（泰工信产字〔2022〕42号）_页面_2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2.6</w:t>
      </w:r>
      <w:r>
        <w:rPr>
          <w:rFonts w:ascii="楷体" w:eastAsia="楷体" w:hAnsi="楷体" w:cs="楷体" w:hint="eastAsia"/>
          <w:sz w:val="28"/>
          <w:szCs w:val="28"/>
        </w:rPr>
        <w:t>泰安市企业技术中心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0265" cy="8387715"/>
            <wp:effectExtent l="0" t="0" r="13335" b="13335"/>
            <wp:docPr id="230" name="图片 23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图片 230" descr="1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026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9665"/>
            <wp:effectExtent l="0" t="0" r="5080" b="13335"/>
            <wp:docPr id="229" name="图片 22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图片 229" descr="2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9665"/>
            <wp:effectExtent l="0" t="0" r="5080" b="13335"/>
            <wp:docPr id="228" name="图片 22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图片 228" descr="3"/>
                    <pic:cNvPicPr>
                      <a:picLocks noChangeAspect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2.7</w:t>
      </w:r>
      <w:r>
        <w:rPr>
          <w:rFonts w:ascii="楷体" w:eastAsia="楷体" w:hAnsi="楷体" w:cs="楷体" w:hint="eastAsia"/>
          <w:sz w:val="28"/>
          <w:szCs w:val="28"/>
        </w:rPr>
        <w:t>泰安市智能起重机械装备重点实验室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1535" cy="8387715"/>
            <wp:effectExtent l="0" t="0" r="12065" b="13335"/>
            <wp:docPr id="233" name="图片 23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图片 233" descr="1"/>
                    <pic:cNvPicPr>
                      <a:picLocks noChangeAspect="1"/>
                    </pic:cNvPicPr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4265" cy="8747760"/>
            <wp:effectExtent l="0" t="0" r="6985" b="15240"/>
            <wp:docPr id="232" name="图片 23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图片 232" descr="2"/>
                    <pic:cNvPicPr>
                      <a:picLocks noChangeAspect="1"/>
                    </pic:cNvPicPr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4265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231" name="图片 23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图片 231" descr="3"/>
                    <pic:cNvPicPr>
                      <a:picLocks noChangeAspect="1"/>
                    </pic:cNvPicPr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2.8</w:t>
      </w:r>
      <w:r>
        <w:rPr>
          <w:rFonts w:ascii="楷体" w:eastAsia="楷体" w:hAnsi="楷体" w:cs="楷体" w:hint="eastAsia"/>
          <w:sz w:val="28"/>
          <w:szCs w:val="28"/>
        </w:rPr>
        <w:t>泰安市工程研究中心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1535" cy="8387715"/>
            <wp:effectExtent l="0" t="0" r="12065" b="13335"/>
            <wp:docPr id="236" name="图片 23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图片 236" descr="1"/>
                    <pic:cNvPicPr>
                      <a:picLocks noChangeAspect="1"/>
                    </pic:cNvPicPr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9665"/>
            <wp:effectExtent l="0" t="0" r="5080" b="13335"/>
            <wp:docPr id="235" name="图片 23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图片 235" descr="2"/>
                    <pic:cNvPicPr>
                      <a:picLocks noChangeAspect="1"/>
                    </pic:cNvPicPr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234" name="图片 23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图片 234" descr="3"/>
                    <pic:cNvPicPr>
                      <a:picLocks noChangeAspect="1"/>
                    </pic:cNvPicPr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2.9</w:t>
      </w:r>
      <w:r>
        <w:rPr>
          <w:rFonts w:ascii="楷体" w:eastAsia="楷体" w:hAnsi="楷体" w:cs="楷体" w:hint="eastAsia"/>
          <w:sz w:val="28"/>
          <w:szCs w:val="28"/>
        </w:rPr>
        <w:t>泰安市技术创新中心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2805" cy="8391525"/>
            <wp:effectExtent l="0" t="0" r="10795" b="9525"/>
            <wp:docPr id="238" name="图片 23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238" descr="1"/>
                    <pic:cNvPicPr>
                      <a:picLocks noChangeAspect="1"/>
                    </pic:cNvPicPr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1090" cy="4370705"/>
            <wp:effectExtent l="0" t="0" r="10160" b="10795"/>
            <wp:docPr id="237" name="图片 23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图片 237" descr="2"/>
                    <pic:cNvPicPr>
                      <a:picLocks noChangeAspect="1"/>
                    </pic:cNvPicPr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437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3"/>
        <w:jc w:val="both"/>
        <w:rPr>
          <w:rFonts w:ascii="楷体" w:eastAsia="楷体" w:hAnsi="楷体" w:cs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 w:cs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 w:cs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 w:cs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 w:cs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 w:cs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 w:cs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 w:cs="楷体"/>
          <w:szCs w:val="28"/>
        </w:rPr>
      </w:pPr>
    </w:p>
    <w:p w:rsidR="00E3537D" w:rsidRDefault="00662B44">
      <w:pPr>
        <w:ind w:firstLineChars="100" w:firstLine="28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lastRenderedPageBreak/>
        <w:t>3.1</w:t>
      </w:r>
      <w:r>
        <w:rPr>
          <w:rFonts w:ascii="楷体" w:eastAsia="楷体" w:hAnsi="楷体" w:hint="eastAsia"/>
          <w:sz w:val="28"/>
          <w:szCs w:val="28"/>
        </w:rPr>
        <w:t>山东名牌</w:t>
      </w:r>
    </w:p>
    <w:p w:rsidR="00E3537D" w:rsidRDefault="00662B44">
      <w:pPr>
        <w:pStyle w:val="a3"/>
        <w:jc w:val="center"/>
      </w:pPr>
      <w:r>
        <w:rPr>
          <w:rFonts w:hint="eastAsia"/>
          <w:noProof/>
        </w:rPr>
        <w:drawing>
          <wp:inline distT="0" distB="0" distL="114300" distR="114300">
            <wp:extent cx="5760085" cy="8055610"/>
            <wp:effectExtent l="0" t="0" r="12065" b="2540"/>
            <wp:docPr id="46" name="图片 46" descr="19山东名牌产品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19山东名牌产品证书"/>
                    <pic:cNvPicPr>
                      <a:picLocks noChangeAspect="1"/>
                    </pic:cNvPicPr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05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3"/>
        <w:jc w:val="center"/>
      </w:pPr>
    </w:p>
    <w:p w:rsidR="00E3537D" w:rsidRDefault="00662B44">
      <w:pPr>
        <w:pStyle w:val="a3"/>
        <w:ind w:firstLineChars="100" w:firstLine="280"/>
      </w:pPr>
      <w:r>
        <w:rPr>
          <w:rFonts w:ascii="楷体" w:eastAsia="楷体" w:hAnsi="楷体" w:hint="eastAsia"/>
          <w:szCs w:val="28"/>
        </w:rPr>
        <w:lastRenderedPageBreak/>
        <w:t>3.2</w:t>
      </w:r>
      <w:r>
        <w:rPr>
          <w:rFonts w:ascii="楷体" w:eastAsia="楷体" w:hAnsi="楷体" w:hint="eastAsia"/>
          <w:szCs w:val="28"/>
        </w:rPr>
        <w:t>山东知名品牌</w:t>
      </w:r>
    </w:p>
    <w:p w:rsidR="00E3537D" w:rsidRDefault="00662B44">
      <w:pPr>
        <w:pStyle w:val="a3"/>
        <w:jc w:val="center"/>
      </w:pPr>
      <w:r>
        <w:rPr>
          <w:rFonts w:hint="eastAsia"/>
          <w:noProof/>
        </w:rPr>
        <w:drawing>
          <wp:inline distT="0" distB="0" distL="114300" distR="114300">
            <wp:extent cx="5760085" cy="8150860"/>
            <wp:effectExtent l="0" t="0" r="12065" b="2540"/>
            <wp:docPr id="45" name="图片 45" descr="20山东知名品牌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20山东知名品牌证书"/>
                    <pic:cNvPicPr>
                      <a:picLocks noChangeAspect="1"/>
                    </pic:cNvPicPr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15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lastRenderedPageBreak/>
        <w:t>3.3</w:t>
      </w:r>
      <w:r>
        <w:rPr>
          <w:rFonts w:ascii="楷体" w:eastAsia="楷体" w:hAnsi="楷体" w:hint="eastAsia"/>
          <w:sz w:val="28"/>
          <w:szCs w:val="28"/>
        </w:rPr>
        <w:t>山东优质品牌</w:t>
      </w:r>
    </w:p>
    <w:p w:rsidR="00E3537D" w:rsidRDefault="00662B44">
      <w:pPr>
        <w:pStyle w:val="a3"/>
        <w:jc w:val="center"/>
      </w:pPr>
      <w:r>
        <w:rPr>
          <w:rFonts w:hint="eastAsia"/>
          <w:noProof/>
        </w:rPr>
        <w:drawing>
          <wp:inline distT="0" distB="0" distL="114300" distR="114300">
            <wp:extent cx="5760085" cy="8004175"/>
            <wp:effectExtent l="0" t="0" r="12065" b="15875"/>
            <wp:docPr id="44" name="图片 44" descr="21山东省优质品牌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21山东省优质品牌证书"/>
                    <pic:cNvPicPr>
                      <a:picLocks noChangeAspect="1"/>
                    </pic:cNvPicPr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00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662B44">
      <w:pPr>
        <w:pStyle w:val="a3"/>
        <w:ind w:firstLineChars="100" w:firstLine="280"/>
        <w:jc w:val="both"/>
        <w:rPr>
          <w:rFonts w:ascii="楷体" w:eastAsia="楷体" w:hAnsi="楷体"/>
          <w:szCs w:val="28"/>
        </w:rPr>
      </w:pPr>
      <w:r>
        <w:rPr>
          <w:rFonts w:ascii="楷体" w:eastAsia="楷体" w:hAnsi="楷体" w:hint="eastAsia"/>
          <w:szCs w:val="28"/>
        </w:rPr>
        <w:lastRenderedPageBreak/>
        <w:t>3.4</w:t>
      </w:r>
      <w:r>
        <w:rPr>
          <w:rFonts w:ascii="楷体" w:eastAsia="楷体" w:hAnsi="楷体" w:hint="eastAsia"/>
          <w:szCs w:val="28"/>
        </w:rPr>
        <w:t>第一批泰安市“泰好品”质量公共品牌</w:t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/>
          <w:noProof/>
          <w:sz w:val="28"/>
          <w:szCs w:val="28"/>
        </w:rPr>
        <w:drawing>
          <wp:inline distT="0" distB="0" distL="114300" distR="114300">
            <wp:extent cx="5931535" cy="8387715"/>
            <wp:effectExtent l="0" t="0" r="12065" b="13335"/>
            <wp:docPr id="36" name="图片 36" descr="泰好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泰好品1"/>
                    <pic:cNvPicPr>
                      <a:picLocks noChangeAspect="1"/>
                    </pic:cNvPicPr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/>
          <w:noProof/>
          <w:sz w:val="28"/>
          <w:szCs w:val="28"/>
        </w:rPr>
        <w:lastRenderedPageBreak/>
        <w:drawing>
          <wp:inline distT="0" distB="0" distL="114300" distR="114300">
            <wp:extent cx="6184265" cy="8747760"/>
            <wp:effectExtent l="0" t="0" r="6985" b="15240"/>
            <wp:docPr id="4" name="图片 4" descr="泰好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泰好品2"/>
                    <pic:cNvPicPr>
                      <a:picLocks noChangeAspect="1"/>
                    </pic:cNvPicPr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4265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20" name="图片 20" descr="泰好品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泰好品3"/>
                    <pic:cNvPicPr>
                      <a:picLocks noChangeAspect="1"/>
                    </pic:cNvPicPr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3"/>
        <w:ind w:firstLineChars="100" w:firstLine="280"/>
        <w:rPr>
          <w:rFonts w:ascii="楷体" w:eastAsia="楷体" w:hAnsi="楷体" w:cs="楷体"/>
          <w:szCs w:val="28"/>
        </w:rPr>
      </w:pPr>
      <w:r>
        <w:rPr>
          <w:rFonts w:ascii="楷体" w:eastAsia="楷体" w:hAnsi="楷体" w:hint="eastAsia"/>
          <w:szCs w:val="28"/>
        </w:rPr>
        <w:lastRenderedPageBreak/>
        <w:t>4.1.1</w:t>
      </w:r>
      <w:r>
        <w:rPr>
          <w:rFonts w:ascii="楷体" w:eastAsia="楷体" w:hAnsi="楷体" w:cs="楷体" w:hint="eastAsia"/>
          <w:szCs w:val="28"/>
        </w:rPr>
        <w:t>《电动单梁起重机》（</w:t>
      </w:r>
      <w:r>
        <w:rPr>
          <w:rFonts w:ascii="楷体" w:eastAsia="楷体" w:hAnsi="楷体" w:cs="楷体" w:hint="eastAsia"/>
          <w:szCs w:val="28"/>
        </w:rPr>
        <w:t>JB/T 1306-2024</w:t>
      </w:r>
      <w:r>
        <w:rPr>
          <w:rFonts w:ascii="楷体" w:eastAsia="楷体" w:hAnsi="楷体" w:cs="楷体" w:hint="eastAsia"/>
          <w:szCs w:val="28"/>
        </w:rPr>
        <w:t>）</w:t>
      </w:r>
    </w:p>
    <w:p w:rsidR="00E3537D" w:rsidRDefault="00662B44">
      <w:pPr>
        <w:pStyle w:val="a3"/>
        <w:jc w:val="center"/>
        <w:rPr>
          <w:rFonts w:ascii="楷体" w:eastAsia="楷体" w:hAnsi="楷体"/>
          <w:szCs w:val="28"/>
        </w:rPr>
      </w:pPr>
      <w:r>
        <w:rPr>
          <w:rFonts w:ascii="楷体" w:eastAsia="楷体" w:hAnsi="楷体"/>
          <w:noProof/>
          <w:szCs w:val="28"/>
        </w:rPr>
        <w:drawing>
          <wp:inline distT="0" distB="0" distL="114300" distR="114300">
            <wp:extent cx="5770880" cy="8387715"/>
            <wp:effectExtent l="0" t="0" r="1270" b="13335"/>
            <wp:docPr id="39" name="图片 39" descr="64行业标准：电动单梁起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64行业标准：电动单梁起重机"/>
                    <pic:cNvPicPr>
                      <a:picLocks noChangeAspect="1"/>
                    </pic:cNvPicPr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0880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/>
          <w:noProof/>
          <w:szCs w:val="28"/>
        </w:rPr>
        <w:lastRenderedPageBreak/>
        <w:drawing>
          <wp:inline distT="0" distB="0" distL="114300" distR="114300">
            <wp:extent cx="6181090" cy="5503545"/>
            <wp:effectExtent l="0" t="0" r="10160" b="1905"/>
            <wp:docPr id="38" name="图片 38" descr="行业标准：电动单梁起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行业标准：电动单梁起重机"/>
                    <pic:cNvPicPr>
                      <a:picLocks noChangeAspect="1"/>
                    </pic:cNvPicPr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550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662B44">
      <w:pPr>
        <w:pStyle w:val="a3"/>
        <w:ind w:firstLineChars="100" w:firstLine="280"/>
        <w:rPr>
          <w:rFonts w:ascii="楷体" w:eastAsia="楷体" w:hAnsi="楷体"/>
          <w:szCs w:val="28"/>
        </w:rPr>
      </w:pPr>
      <w:r>
        <w:rPr>
          <w:rFonts w:ascii="楷体" w:eastAsia="楷体" w:hAnsi="楷体" w:cs="楷体" w:hint="eastAsia"/>
          <w:szCs w:val="28"/>
        </w:rPr>
        <w:lastRenderedPageBreak/>
        <w:t>4.1.2</w:t>
      </w:r>
      <w:r>
        <w:rPr>
          <w:rFonts w:ascii="楷体" w:eastAsia="楷体" w:hAnsi="楷体" w:cs="楷体" w:hint="eastAsia"/>
          <w:szCs w:val="28"/>
        </w:rPr>
        <w:t>《电动悬挂起重机》（</w:t>
      </w:r>
      <w:r>
        <w:rPr>
          <w:rFonts w:ascii="楷体" w:eastAsia="楷体" w:hAnsi="楷体" w:cs="楷体" w:hint="eastAsia"/>
          <w:szCs w:val="28"/>
        </w:rPr>
        <w:t>JB/T 2603-2024</w:t>
      </w:r>
      <w:r>
        <w:rPr>
          <w:rFonts w:ascii="楷体" w:eastAsia="楷体" w:hAnsi="楷体" w:cs="楷体" w:hint="eastAsia"/>
          <w:szCs w:val="28"/>
        </w:rPr>
        <w:t>）</w:t>
      </w:r>
    </w:p>
    <w:p w:rsidR="00E3537D" w:rsidRDefault="00662B44">
      <w:pPr>
        <w:pStyle w:val="a3"/>
        <w:jc w:val="center"/>
        <w:rPr>
          <w:rFonts w:ascii="楷体" w:eastAsia="楷体" w:hAnsi="楷体"/>
          <w:szCs w:val="28"/>
        </w:rPr>
      </w:pPr>
      <w:r>
        <w:rPr>
          <w:rFonts w:ascii="楷体" w:eastAsia="楷体" w:hAnsi="楷体"/>
          <w:noProof/>
          <w:szCs w:val="28"/>
        </w:rPr>
        <w:drawing>
          <wp:inline distT="0" distB="0" distL="114300" distR="114300">
            <wp:extent cx="5854065" cy="8387715"/>
            <wp:effectExtent l="0" t="0" r="13335" b="13335"/>
            <wp:docPr id="41" name="图片 41" descr="65行业标准：电动悬挂起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65行业标准：电动悬挂起重机"/>
                    <pic:cNvPicPr>
                      <a:picLocks noChangeAspect="1"/>
                    </pic:cNvPicPr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406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/>
          <w:noProof/>
          <w:szCs w:val="28"/>
        </w:rPr>
        <w:lastRenderedPageBreak/>
        <w:drawing>
          <wp:inline distT="0" distB="0" distL="114300" distR="114300">
            <wp:extent cx="6181090" cy="5488940"/>
            <wp:effectExtent l="0" t="0" r="10160" b="16510"/>
            <wp:docPr id="40" name="图片 40" descr="行业标准：电动悬挂起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行业标准：电动悬挂起重机"/>
                    <pic:cNvPicPr>
                      <a:picLocks noChangeAspect="1"/>
                    </pic:cNvPicPr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548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E3537D">
      <w:pPr>
        <w:pStyle w:val="a3"/>
        <w:jc w:val="center"/>
        <w:rPr>
          <w:rFonts w:ascii="楷体" w:eastAsia="楷体" w:hAnsi="楷体"/>
          <w:szCs w:val="28"/>
        </w:rPr>
      </w:pPr>
    </w:p>
    <w:p w:rsidR="00E3537D" w:rsidRDefault="00662B44">
      <w:pPr>
        <w:pStyle w:val="a3"/>
        <w:ind w:firstLineChars="100" w:firstLine="280"/>
        <w:rPr>
          <w:rFonts w:ascii="楷体" w:eastAsia="楷体" w:hAnsi="楷体"/>
          <w:szCs w:val="28"/>
        </w:rPr>
      </w:pPr>
      <w:r>
        <w:rPr>
          <w:rFonts w:ascii="楷体" w:eastAsia="楷体" w:hAnsi="楷体" w:hint="eastAsia"/>
          <w:szCs w:val="28"/>
        </w:rPr>
        <w:lastRenderedPageBreak/>
        <w:t>4.2.1</w:t>
      </w:r>
      <w:r>
        <w:rPr>
          <w:rFonts w:ascii="楷体" w:eastAsia="楷体" w:hAnsi="楷体" w:cs="楷体" w:hint="eastAsia"/>
          <w:spacing w:val="18"/>
          <w:szCs w:val="28"/>
          <w:fitText w:val="7424" w:id="975836716"/>
        </w:rPr>
        <w:t>《起重机钢丝绳更换简易要求》（</w:t>
      </w:r>
      <w:r>
        <w:rPr>
          <w:rFonts w:ascii="楷体" w:eastAsia="楷体" w:hAnsi="楷体" w:cs="楷体" w:hint="eastAsia"/>
          <w:spacing w:val="18"/>
          <w:szCs w:val="28"/>
          <w:fitText w:val="7424" w:id="975836716"/>
        </w:rPr>
        <w:t>T/SASE 009-2023</w:t>
      </w:r>
      <w:r>
        <w:rPr>
          <w:rFonts w:ascii="楷体" w:eastAsia="楷体" w:hAnsi="楷体" w:cs="楷体" w:hint="eastAsia"/>
          <w:spacing w:val="17"/>
          <w:szCs w:val="28"/>
          <w:fitText w:val="7424" w:id="975836716"/>
        </w:rPr>
        <w:t>）</w:t>
      </w:r>
      <w:r>
        <w:rPr>
          <w:rFonts w:ascii="楷体" w:eastAsia="楷体" w:hAnsi="楷体"/>
          <w:noProof/>
          <w:szCs w:val="28"/>
        </w:rPr>
        <w:drawing>
          <wp:inline distT="0" distB="0" distL="114300" distR="114300">
            <wp:extent cx="6188710" cy="8028305"/>
            <wp:effectExtent l="0" t="0" r="2540" b="10795"/>
            <wp:docPr id="43" name="图片 43" descr="团体标准：起重机钢丝绳更换简易要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团体标准：起重机钢丝绳更换简易要求"/>
                    <pic:cNvPicPr>
                      <a:picLocks noChangeAspect="1"/>
                    </pic:cNvPicPr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02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3"/>
        <w:rPr>
          <w:rFonts w:ascii="楷体" w:eastAsia="楷体" w:hAnsi="楷体"/>
          <w:szCs w:val="28"/>
        </w:rPr>
      </w:pPr>
    </w:p>
    <w:p w:rsidR="00E3537D" w:rsidRDefault="00662B44">
      <w:pPr>
        <w:pStyle w:val="a3"/>
        <w:ind w:firstLineChars="100" w:firstLine="280"/>
        <w:rPr>
          <w:rFonts w:ascii="楷体" w:eastAsia="楷体" w:hAnsi="楷体"/>
          <w:szCs w:val="28"/>
        </w:rPr>
      </w:pPr>
      <w:r>
        <w:rPr>
          <w:rFonts w:ascii="楷体" w:eastAsia="楷体" w:hAnsi="楷体" w:hint="eastAsia"/>
          <w:szCs w:val="28"/>
        </w:rPr>
        <w:lastRenderedPageBreak/>
        <w:t>4.2.2</w:t>
      </w:r>
      <w:r>
        <w:rPr>
          <w:rFonts w:ascii="楷体" w:eastAsia="楷体" w:hAnsi="楷体" w:cs="楷体" w:hint="eastAsia"/>
          <w:w w:val="93"/>
          <w:szCs w:val="28"/>
          <w:fitText w:val="7424" w:id="1421940749"/>
        </w:rPr>
        <w:t>《无人值守起重机智能控制系统检验要求》（</w:t>
      </w:r>
      <w:r>
        <w:rPr>
          <w:rFonts w:ascii="楷体" w:eastAsia="楷体" w:hAnsi="楷体" w:cs="楷体" w:hint="eastAsia"/>
          <w:w w:val="93"/>
          <w:szCs w:val="28"/>
          <w:fitText w:val="7424" w:id="1421940749"/>
        </w:rPr>
        <w:t>T/SASE 010-2023</w:t>
      </w:r>
      <w:r>
        <w:rPr>
          <w:rFonts w:ascii="楷体" w:eastAsia="楷体" w:hAnsi="楷体" w:cs="楷体" w:hint="eastAsia"/>
          <w:spacing w:val="2"/>
          <w:w w:val="93"/>
          <w:szCs w:val="28"/>
          <w:fitText w:val="7424" w:id="1421940749"/>
        </w:rPr>
        <w:t>）</w:t>
      </w:r>
    </w:p>
    <w:p w:rsidR="00E3537D" w:rsidRDefault="00662B44">
      <w:pPr>
        <w:pStyle w:val="a3"/>
        <w:rPr>
          <w:rFonts w:ascii="楷体" w:eastAsia="楷体" w:hAnsi="楷体"/>
          <w:szCs w:val="28"/>
        </w:rPr>
      </w:pPr>
      <w:r>
        <w:rPr>
          <w:rFonts w:ascii="楷体" w:eastAsia="楷体" w:hAnsi="楷体"/>
          <w:noProof/>
          <w:szCs w:val="28"/>
        </w:rPr>
        <w:drawing>
          <wp:inline distT="0" distB="0" distL="114300" distR="114300">
            <wp:extent cx="6188710" cy="8121015"/>
            <wp:effectExtent l="0" t="0" r="2540" b="13335"/>
            <wp:docPr id="42" name="图片 42" descr="团体标准：无人值守起重机智能控制系统检验要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团体标准：无人值守起重机智能控制系统检验要求"/>
                    <pic:cNvPicPr>
                      <a:picLocks noChangeAspect="1"/>
                    </pic:cNvPicPr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12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lastRenderedPageBreak/>
        <w:t>5.1.1</w:t>
      </w:r>
      <w:r>
        <w:rPr>
          <w:rFonts w:ascii="楷体" w:eastAsia="楷体" w:hAnsi="楷体" w:cs="楷体" w:hint="eastAsia"/>
          <w:sz w:val="28"/>
          <w:szCs w:val="28"/>
        </w:rPr>
        <w:t>国家级高新技术企业证书</w:t>
      </w:r>
    </w:p>
    <w:p w:rsidR="00E3537D" w:rsidRDefault="00662B44">
      <w:pPr>
        <w:pStyle w:val="a3"/>
        <w:jc w:val="center"/>
        <w:rPr>
          <w:rFonts w:ascii="楷体" w:eastAsia="楷体" w:hAnsi="楷体"/>
          <w:szCs w:val="28"/>
        </w:rPr>
      </w:pPr>
      <w:r>
        <w:rPr>
          <w:rFonts w:ascii="楷体" w:eastAsia="楷体" w:hAnsi="楷体"/>
          <w:noProof/>
          <w:szCs w:val="28"/>
        </w:rPr>
        <w:drawing>
          <wp:inline distT="0" distB="0" distL="114300" distR="114300">
            <wp:extent cx="5923280" cy="8380730"/>
            <wp:effectExtent l="0" t="0" r="1270" b="1270"/>
            <wp:docPr id="47" name="图片 47" descr="17国家高新技术企业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17国家高新技术企业证书"/>
                    <pic:cNvPicPr>
                      <a:picLocks noChangeAspect="1"/>
                    </pic:cNvPicPr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80" cy="838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5.1.2</w:t>
      </w:r>
      <w:r>
        <w:rPr>
          <w:rFonts w:ascii="楷体" w:eastAsia="楷体" w:hAnsi="楷体" w:cs="楷体" w:hint="eastAsia"/>
          <w:sz w:val="28"/>
          <w:szCs w:val="28"/>
        </w:rPr>
        <w:t>工信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部特色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>专业型工业互联网平台</w:t>
      </w:r>
    </w:p>
    <w:p w:rsidR="00E3537D" w:rsidRDefault="00662B44">
      <w:pPr>
        <w:pStyle w:val="a5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27725" cy="8384540"/>
            <wp:effectExtent l="0" t="0" r="15875" b="16510"/>
            <wp:docPr id="176" name="图片 176" descr="66工信部特色专业型工业互联网平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图片 176" descr="66工信部特色专业型工业互联网平台"/>
                    <pic:cNvPicPr>
                      <a:picLocks noChangeAspect="1"/>
                    </pic:cNvPicPr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7725" cy="838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5.1.3</w:t>
      </w:r>
      <w:r>
        <w:rPr>
          <w:rFonts w:ascii="楷体" w:eastAsia="楷体" w:hAnsi="楷体" w:cs="楷体" w:hint="eastAsia"/>
          <w:sz w:val="28"/>
          <w:szCs w:val="28"/>
        </w:rPr>
        <w:t>国家级专精特新“小巨人”企业</w:t>
      </w:r>
    </w:p>
    <w:p w:rsidR="00E3537D" w:rsidRDefault="00E3537D">
      <w:pPr>
        <w:pStyle w:val="a5"/>
        <w:jc w:val="both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tabs>
          <w:tab w:val="clear" w:pos="420"/>
          <w:tab w:val="right" w:leader="dot" w:pos="9450"/>
        </w:tabs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6183630" cy="6960870"/>
            <wp:effectExtent l="0" t="0" r="7620" b="11430"/>
            <wp:docPr id="144" name="图片 144" descr="山东省第六批专精特新“小巨人”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144" descr="山东省第六批专精特新“小巨人”企业"/>
                    <pic:cNvPicPr>
                      <a:picLocks noChangeAspect="1"/>
                    </pic:cNvPicPr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696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tabs>
          <w:tab w:val="clear" w:pos="420"/>
          <w:tab w:val="right" w:leader="dot" w:pos="9450"/>
        </w:tabs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tabs>
          <w:tab w:val="clear" w:pos="420"/>
          <w:tab w:val="right" w:leader="dot" w:pos="9450"/>
        </w:tabs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tabs>
          <w:tab w:val="clear" w:pos="420"/>
          <w:tab w:val="right" w:leader="dot" w:pos="9450"/>
        </w:tabs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lastRenderedPageBreak/>
        <w:t>5.1.4 2023</w:t>
      </w:r>
      <w:r>
        <w:rPr>
          <w:rFonts w:ascii="楷体" w:eastAsia="楷体" w:hAnsi="楷体" w:hint="eastAsia"/>
          <w:sz w:val="28"/>
          <w:szCs w:val="28"/>
        </w:rPr>
        <w:t>年“科创中国”专利信息创新应用大赛（山东专场）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/>
          <w:noProof/>
          <w:sz w:val="28"/>
          <w:szCs w:val="28"/>
        </w:rPr>
        <w:drawing>
          <wp:inline distT="0" distB="0" distL="114300" distR="114300">
            <wp:extent cx="8279765" cy="5826760"/>
            <wp:effectExtent l="0" t="0" r="2540" b="6985"/>
            <wp:docPr id="199" name="图片 199" descr="2023年科创中国专利信息创新应用大赛（山东专场）二等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图片 199" descr="2023年科创中国专利信息创新应用大赛（山东专场）二等奖"/>
                    <pic:cNvPicPr>
                      <a:picLocks noChangeAspect="1"/>
                    </pic:cNvPicPr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9765" cy="582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5.1.5</w:t>
      </w:r>
      <w:r>
        <w:rPr>
          <w:rFonts w:ascii="楷体" w:eastAsia="楷体" w:hAnsi="楷体" w:cs="楷体" w:hint="eastAsia"/>
          <w:sz w:val="28"/>
          <w:szCs w:val="28"/>
        </w:rPr>
        <w:t>中国重型机械工业协会会员单位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5859145" cy="8279765"/>
            <wp:effectExtent l="0" t="0" r="8255" b="6985"/>
            <wp:docPr id="28" name="图片 28" descr="23中国重型机械工作协会会员单位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23中国重型机械工作协会会员单位证书"/>
                    <pic:cNvPicPr>
                      <a:picLocks noChangeAspect="1"/>
                    </pic:cNvPicPr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914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</w:t>
      </w:r>
      <w:r>
        <w:rPr>
          <w:rFonts w:ascii="楷体" w:eastAsia="楷体" w:hAnsi="楷体" w:cs="楷体" w:hint="eastAsia"/>
          <w:sz w:val="28"/>
          <w:szCs w:val="28"/>
        </w:rPr>
        <w:t>山东省专精特新中小企业文件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5928995" cy="8387715"/>
            <wp:effectExtent l="0" t="0" r="14605" b="13335"/>
            <wp:docPr id="147" name="图片 14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147" descr="1"/>
                    <pic:cNvPicPr>
                      <a:picLocks noChangeAspect="1"/>
                    </pic:cNvPicPr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899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51570"/>
            <wp:effectExtent l="0" t="0" r="5080" b="11430"/>
            <wp:docPr id="146" name="图片 146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图片 146" descr="2"/>
                    <pic:cNvPicPr>
                      <a:picLocks noChangeAspect="1"/>
                    </pic:cNvPicPr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5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45" name="图片 14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145" descr="3"/>
                    <pic:cNvPicPr>
                      <a:picLocks noChangeAspect="1"/>
                    </pic:cNvPicPr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5.2.2</w:t>
      </w:r>
      <w:r>
        <w:rPr>
          <w:rFonts w:ascii="楷体" w:eastAsia="楷体" w:hAnsi="楷体" w:cs="楷体" w:hint="eastAsia"/>
          <w:sz w:val="28"/>
          <w:szCs w:val="28"/>
        </w:rPr>
        <w:t>山东省第二批“现代优势产业集群</w:t>
      </w:r>
      <w:r>
        <w:rPr>
          <w:rFonts w:ascii="楷体" w:eastAsia="楷体" w:hAnsi="楷体" w:cs="楷体" w:hint="eastAsia"/>
          <w:sz w:val="28"/>
          <w:szCs w:val="28"/>
        </w:rPr>
        <w:t>+</w:t>
      </w:r>
      <w:r>
        <w:rPr>
          <w:rFonts w:ascii="楷体" w:eastAsia="楷体" w:hAnsi="楷体" w:cs="楷体" w:hint="eastAsia"/>
          <w:sz w:val="28"/>
          <w:szCs w:val="28"/>
        </w:rPr>
        <w:t>人工智能”试点示范企业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0265" cy="8387715"/>
            <wp:effectExtent l="0" t="0" r="13335" b="13335"/>
            <wp:docPr id="150" name="图片 150" descr="Do_第二批“现代优势产业集群 人工智能”试点示范企业及项目名单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图片 150" descr="Do_第二批“现代优势产业集群 人工智能”试点示范企业及项目名单_1"/>
                    <pic:cNvPicPr>
                      <a:picLocks noChangeAspect="1"/>
                    </pic:cNvPicPr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026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2360" cy="4135755"/>
            <wp:effectExtent l="0" t="0" r="8890" b="17145"/>
            <wp:docPr id="149" name="图片 149" descr="人工智能试点示范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图片 149" descr="人工智能试点示范企业"/>
                    <pic:cNvPicPr>
                      <a:picLocks noChangeAspect="1"/>
                    </pic:cNvPicPr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6186805" cy="3856990"/>
            <wp:effectExtent l="0" t="0" r="4445" b="10160"/>
            <wp:docPr id="148" name="图片 148" descr="现代优势产业集群示范项目批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图片 148" descr="现代优势产业集群示范项目批文"/>
                    <pic:cNvPicPr>
                      <a:picLocks noChangeAspect="1"/>
                    </pic:cNvPicPr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805" cy="385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pStyle w:val="a5"/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5.2.3</w:t>
      </w:r>
      <w:r>
        <w:rPr>
          <w:rFonts w:ascii="楷体" w:eastAsia="楷体" w:hAnsi="楷体" w:cs="楷体" w:hint="eastAsia"/>
          <w:sz w:val="28"/>
          <w:szCs w:val="28"/>
        </w:rPr>
        <w:t>山东省瞪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羚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>企业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2805" cy="8391525"/>
            <wp:effectExtent l="0" t="0" r="10795" b="9525"/>
            <wp:docPr id="153" name="图片 15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图片 153" descr="1"/>
                    <pic:cNvPicPr>
                      <a:picLocks noChangeAspect="1"/>
                    </pic:cNvPicPr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8075" cy="8752205"/>
            <wp:effectExtent l="0" t="0" r="3175" b="10795"/>
            <wp:docPr id="152" name="图片 15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图片 152" descr="2"/>
                    <pic:cNvPicPr>
                      <a:picLocks noChangeAspect="1"/>
                    </pic:cNvPicPr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875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2995" cy="8745855"/>
            <wp:effectExtent l="0" t="0" r="8255" b="17145"/>
            <wp:docPr id="151" name="图片 15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图片 151" descr="3"/>
                    <pic:cNvPicPr>
                      <a:picLocks noChangeAspect="1"/>
                    </pic:cNvPicPr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995" cy="874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5.2.4</w:t>
      </w:r>
      <w:r>
        <w:rPr>
          <w:rFonts w:ascii="楷体" w:eastAsia="楷体" w:hAnsi="楷体" w:cs="楷体" w:hint="eastAsia"/>
          <w:sz w:val="28"/>
          <w:szCs w:val="28"/>
        </w:rPr>
        <w:t>山东省高端品牌培育企业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1535" cy="8387715"/>
            <wp:effectExtent l="0" t="0" r="12065" b="13335"/>
            <wp:docPr id="156" name="图片 15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图片 156" descr="1"/>
                    <pic:cNvPicPr>
                      <a:picLocks noChangeAspect="1"/>
                    </pic:cNvPicPr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5855"/>
            <wp:effectExtent l="0" t="0" r="5080" b="17145"/>
            <wp:docPr id="29" name="图片 2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2"/>
                    <pic:cNvPicPr>
                      <a:picLocks noChangeAspect="1"/>
                    </pic:cNvPicPr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54" name="图片 15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图片 154" descr="3"/>
                    <pic:cNvPicPr>
                      <a:picLocks noChangeAspect="1"/>
                    </pic:cNvPicPr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5.2.5</w:t>
      </w:r>
      <w:r>
        <w:rPr>
          <w:rFonts w:ascii="楷体" w:eastAsia="楷体" w:hAnsi="楷体" w:cs="楷体" w:hint="eastAsia"/>
          <w:sz w:val="28"/>
          <w:szCs w:val="28"/>
        </w:rPr>
        <w:t>山东省智能工厂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01690" cy="8387715"/>
            <wp:effectExtent l="0" t="0" r="3810" b="13335"/>
            <wp:docPr id="159" name="图片 15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159" descr="1"/>
                    <pic:cNvPicPr>
                      <a:picLocks noChangeAspect="1"/>
                    </pic:cNvPicPr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1690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8710" cy="8826500"/>
            <wp:effectExtent l="0" t="0" r="2540" b="12700"/>
            <wp:docPr id="158" name="图片 15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图片 158" descr="2"/>
                    <pic:cNvPicPr>
                      <a:picLocks noChangeAspect="1"/>
                    </pic:cNvPicPr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82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57" name="图片 15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图片 157" descr="3"/>
                    <pic:cNvPicPr>
                      <a:picLocks noChangeAspect="1"/>
                    </pic:cNvPicPr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5.2.6</w:t>
      </w:r>
      <w:r>
        <w:rPr>
          <w:rFonts w:ascii="楷体" w:eastAsia="楷体" w:hAnsi="楷体" w:cs="楷体" w:hint="eastAsia"/>
          <w:sz w:val="28"/>
          <w:szCs w:val="28"/>
        </w:rPr>
        <w:t>山东省首台（套）技术装备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13120" cy="8387715"/>
            <wp:effectExtent l="0" t="0" r="11430" b="13335"/>
            <wp:docPr id="162" name="图片 16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图片 162" descr="1"/>
                    <pic:cNvPicPr>
                      <a:picLocks noChangeAspect="1"/>
                    </pic:cNvPicPr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3120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8710" cy="8834120"/>
            <wp:effectExtent l="0" t="0" r="2540" b="5080"/>
            <wp:docPr id="161" name="图片 16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图片 161" descr="2"/>
                    <pic:cNvPicPr>
                      <a:picLocks noChangeAspect="1"/>
                    </pic:cNvPicPr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83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3950"/>
            <wp:effectExtent l="0" t="0" r="5080" b="0"/>
            <wp:docPr id="160" name="图片 160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图片 160" descr="3"/>
                    <pic:cNvPicPr>
                      <a:picLocks noChangeAspect="1"/>
                    </pic:cNvPicPr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5.2.7</w:t>
      </w:r>
      <w:r>
        <w:rPr>
          <w:rFonts w:ascii="楷体" w:eastAsia="楷体" w:hAnsi="楷体" w:cs="楷体" w:hint="eastAsia"/>
          <w:sz w:val="28"/>
          <w:szCs w:val="28"/>
        </w:rPr>
        <w:t>山东省单项冠军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2170" cy="8391525"/>
            <wp:effectExtent l="0" t="0" r="11430" b="9525"/>
            <wp:docPr id="165" name="图片 16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图片 165" descr="1"/>
                    <pic:cNvPicPr>
                      <a:picLocks noChangeAspect="1"/>
                    </pic:cNvPicPr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5535" cy="8750300"/>
            <wp:effectExtent l="0" t="0" r="5715" b="12700"/>
            <wp:docPr id="164" name="图片 16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图片 164" descr="2"/>
                    <pic:cNvPicPr>
                      <a:picLocks noChangeAspect="1"/>
                    </pic:cNvPicPr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5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5535" cy="8746490"/>
            <wp:effectExtent l="0" t="0" r="5715" b="16510"/>
            <wp:docPr id="163" name="图片 16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图片 163" descr="3"/>
                    <pic:cNvPicPr>
                      <a:picLocks noChangeAspect="1"/>
                    </pic:cNvPicPr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4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5.2.8</w:t>
      </w:r>
      <w:r>
        <w:rPr>
          <w:rFonts w:ascii="楷体" w:eastAsia="楷体" w:hAnsi="楷体" w:cs="楷体" w:hint="eastAsia"/>
          <w:sz w:val="28"/>
          <w:szCs w:val="28"/>
        </w:rPr>
        <w:t>山东省服务型制造示范企业</w:t>
      </w:r>
    </w:p>
    <w:p w:rsidR="00E3537D" w:rsidRDefault="00E3537D">
      <w:pPr>
        <w:pStyle w:val="a5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6183630" cy="3075305"/>
            <wp:effectExtent l="0" t="0" r="7620" b="10795"/>
            <wp:docPr id="167" name="图片 16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图片 167" descr="1"/>
                    <pic:cNvPicPr>
                      <a:picLocks noChangeAspect="1"/>
                    </pic:cNvPicPr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307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676265" cy="1892300"/>
            <wp:effectExtent l="0" t="0" r="635" b="12700"/>
            <wp:docPr id="166" name="图片 166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图片 166" descr="2"/>
                    <pic:cNvPicPr>
                      <a:picLocks noChangeAspect="1"/>
                    </pic:cNvPicPr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626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5.2.9</w:t>
      </w:r>
      <w:r>
        <w:rPr>
          <w:rFonts w:ascii="楷体" w:eastAsia="楷体" w:hAnsi="楷体" w:cs="楷体" w:hint="eastAsia"/>
          <w:sz w:val="28"/>
          <w:szCs w:val="28"/>
        </w:rPr>
        <w:t>山东省工业互联网标杆工厂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1535" cy="8387715"/>
            <wp:effectExtent l="0" t="0" r="12065" b="13335"/>
            <wp:docPr id="168" name="图片 168" descr="2022年度山东省工业互联网标杆工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图片 168" descr="2022年度山东省工业互联网标杆工厂"/>
                    <pic:cNvPicPr>
                      <a:picLocks noChangeAspect="1"/>
                    </pic:cNvPicPr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5.2.10</w:t>
      </w:r>
      <w:r>
        <w:rPr>
          <w:rFonts w:ascii="楷体" w:eastAsia="楷体" w:hAnsi="楷体" w:cs="楷体" w:hint="eastAsia"/>
          <w:sz w:val="28"/>
          <w:szCs w:val="28"/>
        </w:rPr>
        <w:t>山东省晨星工厂</w:t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10580" cy="8093075"/>
            <wp:effectExtent l="0" t="0" r="13970" b="3175"/>
            <wp:docPr id="277" name="图片 277" descr="屏幕截图 2024-11-17 154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图片 277" descr="屏幕截图 2024-11-17 154636"/>
                    <pic:cNvPicPr>
                      <a:picLocks noChangeAspect="1"/>
                    </pic:cNvPicPr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0580" cy="809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56325" cy="8406130"/>
            <wp:effectExtent l="0" t="0" r="15875" b="13970"/>
            <wp:docPr id="278" name="图片 278" descr="屏幕截图 2024-11-17 154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图片 278" descr="屏幕截图 2024-11-17 154611"/>
                    <pic:cNvPicPr>
                      <a:picLocks noChangeAspect="1"/>
                    </pic:cNvPicPr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6325" cy="840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pStyle w:val="a5"/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pStyle w:val="a5"/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5.2.11</w:t>
      </w:r>
      <w:r>
        <w:rPr>
          <w:rFonts w:ascii="楷体" w:eastAsia="楷体" w:hAnsi="楷体" w:cs="楷体" w:hint="eastAsia"/>
          <w:sz w:val="28"/>
          <w:szCs w:val="28"/>
        </w:rPr>
        <w:t>山东省工业互联网重点平台</w:t>
      </w:r>
    </w:p>
    <w:p w:rsidR="00E3537D" w:rsidRDefault="00662B44">
      <w:pPr>
        <w:adjustRightInd w:val="0"/>
        <w:snapToGrid w:val="0"/>
        <w:spacing w:line="440" w:lineRule="atLeast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6177915" cy="4728210"/>
            <wp:effectExtent l="0" t="0" r="13335" b="15240"/>
            <wp:docPr id="169" name="图片 16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图片 169" descr="1"/>
                    <pic:cNvPicPr>
                      <a:picLocks noChangeAspect="1"/>
                    </pic:cNvPicPr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7915" cy="472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adjustRightInd w:val="0"/>
        <w:snapToGrid w:val="0"/>
        <w:spacing w:line="440" w:lineRule="atLeast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adjustRightInd w:val="0"/>
        <w:snapToGrid w:val="0"/>
        <w:spacing w:line="440" w:lineRule="atLeast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adjustRightInd w:val="0"/>
        <w:snapToGrid w:val="0"/>
        <w:spacing w:line="440" w:lineRule="atLeast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6183630" cy="2663825"/>
            <wp:effectExtent l="0" t="0" r="7620" b="3175"/>
            <wp:docPr id="170" name="图片 17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图片 170" descr="2"/>
                    <pic:cNvPicPr>
                      <a:picLocks noChangeAspect="1"/>
                    </pic:cNvPicPr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266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tabs>
          <w:tab w:val="clear" w:pos="420"/>
          <w:tab w:val="left" w:pos="2503"/>
        </w:tabs>
        <w:jc w:val="center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5.2.12</w:t>
      </w:r>
      <w:r>
        <w:rPr>
          <w:rFonts w:ascii="楷体" w:eastAsia="楷体" w:hAnsi="楷体" w:cs="楷体" w:hint="eastAsia"/>
          <w:sz w:val="28"/>
          <w:szCs w:val="28"/>
        </w:rPr>
        <w:t>山东省</w:t>
      </w:r>
      <w:r>
        <w:rPr>
          <w:rFonts w:ascii="楷体" w:eastAsia="楷体" w:hAnsi="楷体" w:cs="楷体" w:hint="eastAsia"/>
          <w:sz w:val="28"/>
          <w:szCs w:val="28"/>
        </w:rPr>
        <w:t>2023</w:t>
      </w:r>
      <w:r>
        <w:rPr>
          <w:rFonts w:ascii="楷体" w:eastAsia="楷体" w:hAnsi="楷体" w:cs="楷体" w:hint="eastAsia"/>
          <w:sz w:val="28"/>
          <w:szCs w:val="28"/>
        </w:rPr>
        <w:t>年度第二批</w:t>
      </w:r>
      <w:r>
        <w:rPr>
          <w:rFonts w:ascii="楷体" w:eastAsia="楷体" w:hAnsi="楷体" w:cs="楷体" w:hint="eastAsia"/>
          <w:sz w:val="28"/>
          <w:szCs w:val="28"/>
        </w:rPr>
        <w:t>DCMM</w:t>
      </w:r>
      <w:r>
        <w:rPr>
          <w:rFonts w:ascii="楷体" w:eastAsia="楷体" w:hAnsi="楷体" w:cs="楷体" w:hint="eastAsia"/>
          <w:sz w:val="28"/>
          <w:szCs w:val="28"/>
        </w:rPr>
        <w:t>贯标试点企业</w:t>
      </w:r>
    </w:p>
    <w:p w:rsidR="00E3537D" w:rsidRDefault="00662B44">
      <w:pPr>
        <w:tabs>
          <w:tab w:val="clear" w:pos="420"/>
          <w:tab w:val="left" w:pos="2503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30265" cy="8387715"/>
            <wp:effectExtent l="0" t="0" r="13335" b="13335"/>
            <wp:docPr id="171" name="图片 171" descr="山东省2023年度第二批DCMM贯标试点企业公示名单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图片 171" descr="山东省2023年度第二批DCMM贯标试点企业公示名单_1"/>
                    <pic:cNvPicPr>
                      <a:picLocks noChangeAspect="1"/>
                    </pic:cNvPicPr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026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2360" cy="8743950"/>
            <wp:effectExtent l="0" t="0" r="8890" b="0"/>
            <wp:docPr id="172" name="图片 172" descr="山东省2023年度第二批DCMM贯标试点企业公示名单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图片 172" descr="山东省2023年度第二批DCMM贯标试点企业公示名单_6"/>
                    <pic:cNvPicPr>
                      <a:picLocks noChangeAspect="1"/>
                    </pic:cNvPicPr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5.2.13</w:t>
      </w:r>
      <w:r>
        <w:rPr>
          <w:rFonts w:ascii="楷体" w:eastAsia="楷体" w:hAnsi="楷体" w:cs="楷体" w:hint="eastAsia"/>
          <w:sz w:val="28"/>
          <w:szCs w:val="28"/>
        </w:rPr>
        <w:t>山东省梯次培育知识产权优势企业</w:t>
      </w:r>
    </w:p>
    <w:p w:rsidR="00E3537D" w:rsidRDefault="00662B44">
      <w:pPr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6186805" cy="5501005"/>
            <wp:effectExtent l="0" t="0" r="4445" b="4445"/>
            <wp:docPr id="86" name="图片 8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 descr="1"/>
                    <pic:cNvPicPr>
                      <a:picLocks noChangeAspect="1"/>
                    </pic:cNvPicPr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805" cy="550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5572125" cy="7686675"/>
            <wp:effectExtent l="0" t="0" r="9525" b="9525"/>
            <wp:docPr id="85" name="图片 8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2"/>
                    <pic:cNvPicPr>
                      <a:picLocks noChangeAspect="1"/>
                    </pic:cNvPicPr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5619750" cy="7572375"/>
            <wp:effectExtent l="0" t="0" r="0" b="9525"/>
            <wp:docPr id="87" name="图片 8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 descr="3"/>
                    <pic:cNvPicPr>
                      <a:picLocks noChangeAspect="1"/>
                    </pic:cNvPicPr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ind w:firstLineChars="100" w:firstLine="280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ind w:firstLineChars="100" w:firstLine="280"/>
        <w:rPr>
          <w:rFonts w:ascii="楷体" w:eastAsia="楷体" w:hAnsi="楷体" w:cs="楷体"/>
          <w:sz w:val="28"/>
          <w:szCs w:val="28"/>
        </w:rPr>
      </w:pPr>
    </w:p>
    <w:p w:rsidR="00E3537D" w:rsidRDefault="00E3537D">
      <w:pPr>
        <w:ind w:firstLineChars="100" w:firstLine="280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5.2.14</w:t>
      </w:r>
      <w:r>
        <w:rPr>
          <w:rFonts w:ascii="楷体" w:eastAsia="楷体" w:hAnsi="楷体" w:cs="楷体" w:hint="eastAsia"/>
          <w:sz w:val="28"/>
          <w:szCs w:val="28"/>
        </w:rPr>
        <w:t>山东省两化融合优秀企业</w:t>
      </w:r>
    </w:p>
    <w:p w:rsidR="00E3537D" w:rsidRDefault="00662B44">
      <w:pPr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8193405" cy="5921375"/>
            <wp:effectExtent l="0" t="0" r="3175" b="17145"/>
            <wp:docPr id="88" name="图片 88" descr="71两化融合优秀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 descr="71两化融合优秀企业"/>
                    <pic:cNvPicPr>
                      <a:picLocks noChangeAspect="1"/>
                    </pic:cNvPicPr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93405" cy="592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5.2.15</w:t>
      </w:r>
      <w:r>
        <w:rPr>
          <w:rFonts w:ascii="楷体" w:eastAsia="楷体" w:hAnsi="楷体" w:cs="楷体" w:hint="eastAsia"/>
          <w:sz w:val="28"/>
          <w:szCs w:val="28"/>
        </w:rPr>
        <w:t>山东省守合同重信用企业</w:t>
      </w:r>
    </w:p>
    <w:p w:rsidR="00E3537D" w:rsidRDefault="00662B44">
      <w:pPr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8153400" cy="5744845"/>
            <wp:effectExtent l="0" t="0" r="8255" b="0"/>
            <wp:docPr id="201" name="图片 201" descr="22省级2016-2017年度守合同重信用企业公示证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图片 201" descr="22省级2016-2017年度守合同重信用企业公示证明"/>
                    <pic:cNvPicPr>
                      <a:picLocks noChangeAspect="1"/>
                    </pic:cNvPicPr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53400" cy="574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5.2.16</w:t>
      </w:r>
      <w:r>
        <w:rPr>
          <w:rFonts w:ascii="楷体" w:eastAsia="楷体" w:hAnsi="楷体" w:cs="楷体" w:hint="eastAsia"/>
          <w:sz w:val="28"/>
          <w:szCs w:val="28"/>
        </w:rPr>
        <w:t>第七届山东省企业管理创新成果奖</w:t>
      </w:r>
    </w:p>
    <w:p w:rsidR="00E3537D" w:rsidRDefault="00662B44">
      <w:pPr>
        <w:ind w:firstLineChars="100" w:firstLine="280"/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5855335" cy="8279765"/>
            <wp:effectExtent l="0" t="0" r="12065" b="6985"/>
            <wp:docPr id="92" name="图片 9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 descr="1"/>
                    <pic:cNvPicPr>
                      <a:picLocks noChangeAspect="1"/>
                    </pic:cNvPicPr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533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91" name="图片 9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91" descr="2"/>
                    <pic:cNvPicPr>
                      <a:picLocks noChangeAspect="1"/>
                    </pic:cNvPicPr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90" name="图片 90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 descr="3"/>
                    <pic:cNvPicPr>
                      <a:picLocks noChangeAspect="1"/>
                    </pic:cNvPicPr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5.2.17</w:t>
      </w:r>
      <w:r>
        <w:rPr>
          <w:rFonts w:ascii="楷体" w:eastAsia="楷体" w:hAnsi="楷体" w:cs="楷体" w:hint="eastAsia"/>
          <w:sz w:val="28"/>
          <w:szCs w:val="28"/>
        </w:rPr>
        <w:t>山东省科技信息创新成果大赛二等奖</w:t>
      </w:r>
    </w:p>
    <w:p w:rsidR="00E3537D" w:rsidRDefault="00662B44">
      <w:pPr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6120130" cy="7918450"/>
            <wp:effectExtent l="0" t="0" r="13970" b="6350"/>
            <wp:docPr id="93" name="图片 93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 descr="未标题-1"/>
                    <pic:cNvPicPr>
                      <a:picLocks noChangeAspect="1"/>
                    </pic:cNvPicPr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91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ind w:firstLineChars="100" w:firstLine="280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5.2.18</w:t>
      </w:r>
      <w:r>
        <w:rPr>
          <w:rFonts w:ascii="楷体" w:eastAsia="楷体" w:hAnsi="楷体" w:cs="楷体" w:hint="eastAsia"/>
          <w:sz w:val="28"/>
          <w:szCs w:val="28"/>
        </w:rPr>
        <w:t>山东省装备制造业科技创新二等奖</w:t>
      </w:r>
    </w:p>
    <w:p w:rsidR="00E3537D" w:rsidRDefault="00662B44">
      <w:pPr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8279765" cy="5822950"/>
            <wp:effectExtent l="0" t="0" r="6350" b="6985"/>
            <wp:docPr id="104" name="图片 104" descr="68山东省装备制造业科技创新二等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104" descr="68山东省装备制造业科技创新二等奖"/>
                    <pic:cNvPicPr>
                      <a:picLocks noChangeAspect="1"/>
                    </pic:cNvPicPr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9765" cy="582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5854065" cy="8279765"/>
            <wp:effectExtent l="0" t="0" r="13335" b="6985"/>
            <wp:docPr id="102" name="图片 102" descr="公布2024年度科技创新奖获奖项目名单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102" descr="公布2024年度科技创新奖获奖项目名单_1"/>
                    <pic:cNvPicPr>
                      <a:picLocks noChangeAspect="1"/>
                    </pic:cNvPicPr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406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5762625" cy="4074795"/>
            <wp:effectExtent l="0" t="0" r="9525" b="1905"/>
            <wp:docPr id="101" name="图片 101" descr="公布2024年度科技创新奖获奖项目名单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101" descr="公布2024年度科技创新奖获奖项目名单_2"/>
                    <pic:cNvPicPr>
                      <a:picLocks noChangeAspect="1"/>
                    </pic:cNvPicPr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6102350" cy="4314190"/>
            <wp:effectExtent l="0" t="0" r="12700" b="10160"/>
            <wp:docPr id="99" name="图片 99" descr="公布2024年度科技创新奖获奖项目名单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99" descr="公布2024年度科技创新奖获奖项目名单_9"/>
                    <pic:cNvPicPr>
                      <a:picLocks noChangeAspect="1"/>
                    </pic:cNvPicPr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2350" cy="431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ind w:firstLineChars="100" w:firstLine="280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5.2.19</w:t>
      </w:r>
      <w:r>
        <w:rPr>
          <w:rFonts w:ascii="楷体" w:eastAsia="楷体" w:hAnsi="楷体" w:cs="楷体" w:hint="eastAsia"/>
          <w:sz w:val="28"/>
          <w:szCs w:val="28"/>
        </w:rPr>
        <w:t>山东省装备制造业协会理事单位</w:t>
      </w:r>
    </w:p>
    <w:p w:rsidR="00E3537D" w:rsidRDefault="00662B44">
      <w:pPr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8279765" cy="5594350"/>
            <wp:effectExtent l="0" t="0" r="6350" b="6985"/>
            <wp:docPr id="103" name="图片 103" descr="69山东省装备制造业协会理事单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103" descr="69山东省装备制造业协会理事单位"/>
                    <pic:cNvPicPr>
                      <a:picLocks noChangeAspect="1"/>
                    </pic:cNvPicPr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9765" cy="559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 xml:space="preserve"> 5.3.1 2024</w:t>
      </w:r>
      <w:r>
        <w:rPr>
          <w:rFonts w:ascii="楷体" w:eastAsia="楷体" w:hAnsi="楷体" w:cs="楷体" w:hint="eastAsia"/>
          <w:sz w:val="28"/>
          <w:szCs w:val="28"/>
        </w:rPr>
        <w:t>年泰安市智能制造场景、数字化车间</w:t>
      </w:r>
    </w:p>
    <w:p w:rsidR="00E3537D" w:rsidRDefault="00662B44">
      <w:pPr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5876290" cy="8310245"/>
            <wp:effectExtent l="0" t="0" r="10160" b="14605"/>
            <wp:docPr id="173" name="图片 17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图片 173" descr="1"/>
                    <pic:cNvPicPr>
                      <a:picLocks noChangeAspect="1"/>
                    </pic:cNvPicPr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6290" cy="831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805" cy="8747760"/>
            <wp:effectExtent l="0" t="0" r="4445" b="15240"/>
            <wp:docPr id="174" name="图片 17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图片 174" descr="2"/>
                    <pic:cNvPicPr>
                      <a:picLocks noChangeAspect="1"/>
                    </pic:cNvPicPr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805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75" name="图片 17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图片 175" descr="3"/>
                    <pic:cNvPicPr>
                      <a:picLocks noChangeAspect="1"/>
                    </pic:cNvPicPr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5.3.2</w:t>
      </w:r>
      <w:r>
        <w:rPr>
          <w:rFonts w:ascii="楷体" w:eastAsia="楷体" w:hAnsi="楷体" w:cs="楷体" w:hint="eastAsia"/>
          <w:sz w:val="28"/>
          <w:szCs w:val="28"/>
        </w:rPr>
        <w:t>泰安市技术创新示范企业</w:t>
      </w:r>
    </w:p>
    <w:p w:rsidR="00E3537D" w:rsidRDefault="00662B44">
      <w:pPr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5855335" cy="8279765"/>
            <wp:effectExtent l="0" t="0" r="12065" b="6985"/>
            <wp:docPr id="107" name="图片 107" descr="泰工信字〔2023〕33号,,2023年技术创新示范认定文件+_1_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107" descr="泰工信字〔2023〕33号,,2023年技术创新示范认定文件+_1__页面_1"/>
                    <pic:cNvPicPr>
                      <a:picLocks noChangeAspect="1"/>
                    </pic:cNvPicPr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533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805" cy="8747760"/>
            <wp:effectExtent l="0" t="0" r="4445" b="15240"/>
            <wp:docPr id="106" name="图片 106" descr="泰工信字〔2023〕33号,,2023年技术创新示范认定文件+_1_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106" descr="泰工信字〔2023〕33号,,2023年技术创新示范认定文件+_1__页面_2"/>
                    <pic:cNvPicPr>
                      <a:picLocks noChangeAspect="1"/>
                    </pic:cNvPicPr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805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05" name="图片 105" descr="泰工信字〔2023〕33号,,2023年技术创新示范认定文件+_1_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105" descr="泰工信字〔2023〕33号,,2023年技术创新示范认定文件+_1__页面_3"/>
                    <pic:cNvPicPr>
                      <a:picLocks noChangeAspect="1"/>
                    </pic:cNvPicPr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5.3.3</w:t>
      </w:r>
      <w:r>
        <w:rPr>
          <w:rFonts w:ascii="楷体" w:eastAsia="楷体" w:hAnsi="楷体" w:cs="楷体" w:hint="eastAsia"/>
          <w:sz w:val="28"/>
          <w:szCs w:val="28"/>
        </w:rPr>
        <w:t>泰安市全员创新企业</w:t>
      </w:r>
    </w:p>
    <w:p w:rsidR="00E3537D" w:rsidRDefault="00662B44">
      <w:pPr>
        <w:tabs>
          <w:tab w:val="clear" w:pos="420"/>
          <w:tab w:val="right" w:leader="dot" w:pos="9450"/>
        </w:tabs>
        <w:jc w:val="center"/>
      </w:pPr>
      <w:r>
        <w:rPr>
          <w:rFonts w:hint="eastAsia"/>
          <w:noProof/>
        </w:rPr>
        <w:drawing>
          <wp:inline distT="0" distB="0" distL="114300" distR="114300">
            <wp:extent cx="5930265" cy="8387715"/>
            <wp:effectExtent l="0" t="0" r="13335" b="13335"/>
            <wp:docPr id="54" name="图片 54" descr="20211124 泰会办〔2021〕30号  泰安市总工会办公室关于公布2021年度泰安市全员创新企业 泰安市劳模和工匠人才创新工作室的通知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20211124 泰会办〔2021〕30号  泰安市总工会办公室关于公布2021年度泰安市全员创新企业 泰安市劳模和工匠人才创新工作室的通知_页面_1"/>
                    <pic:cNvPicPr>
                      <a:picLocks noChangeAspect="1"/>
                    </pic:cNvPicPr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0265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53" name="图片 53" descr="20211124 泰会办〔2021〕30号  泰安市总工会办公室关于公布2021年度泰安市全员创新企业 泰安市劳模和工匠人才创新工作室的通知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20211124 泰会办〔2021〕30号  泰安市总工会办公室关于公布2021年度泰安市全员创新企业 泰安市劳模和工匠人才创新工作室的通知_页面_2"/>
                    <pic:cNvPicPr>
                      <a:picLocks noChangeAspect="1"/>
                    </pic:cNvPicPr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37" name="图片 37" descr="20211124 泰会办〔2021〕30号  泰安市总工会办公室关于公布2021年度泰安市全员创新企业 泰安市劳模和工匠人才创新工作室的通知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20211124 泰会办〔2021〕30号  泰安市总工会办公室关于公布2021年度泰安市全员创新企业 泰安市劳模和工匠人才创新工作室的通知_页面_3"/>
                    <pic:cNvPicPr>
                      <a:picLocks noChangeAspect="1"/>
                    </pic:cNvPicPr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5.3.4</w:t>
      </w:r>
      <w:r>
        <w:rPr>
          <w:rFonts w:ascii="楷体" w:eastAsia="楷体" w:hAnsi="楷体" w:cs="楷体" w:hint="eastAsia"/>
          <w:sz w:val="28"/>
          <w:szCs w:val="28"/>
        </w:rPr>
        <w:t>泰安市文明诚信民营企业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5830570" cy="8279765"/>
            <wp:effectExtent l="0" t="0" r="17780" b="6985"/>
            <wp:docPr id="109" name="图片 109" descr="50文明诚信民营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109" descr="50文明诚信民营企业"/>
                    <pic:cNvPicPr>
                      <a:picLocks noChangeAspect="1"/>
                    </pic:cNvPicPr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5.3.5</w:t>
      </w:r>
      <w:r>
        <w:rPr>
          <w:rFonts w:ascii="楷体" w:eastAsia="楷体" w:hAnsi="楷体" w:cs="楷体" w:hint="eastAsia"/>
          <w:sz w:val="28"/>
          <w:szCs w:val="28"/>
        </w:rPr>
        <w:t>泰安市劳动关系和谐企业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5854065" cy="8279765"/>
            <wp:effectExtent l="0" t="0" r="13335" b="6985"/>
            <wp:docPr id="114" name="图片 114" descr="关于认定2021年度泰安市劳动关系和谐企业的通知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114" descr="关于认定2021年度泰安市劳动关系和谐企业的通知_1"/>
                    <pic:cNvPicPr>
                      <a:picLocks noChangeAspect="1"/>
                    </pic:cNvPicPr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406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2360" cy="8743950"/>
            <wp:effectExtent l="0" t="0" r="8890" b="0"/>
            <wp:docPr id="113" name="图片 113" descr="关于认定2021年度泰安市劳动关系和谐企业的通知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113" descr="关于认定2021年度泰安市劳动关系和谐企业的通知_2"/>
                    <pic:cNvPicPr>
                      <a:picLocks noChangeAspect="1"/>
                    </pic:cNvPicPr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2360" cy="8743950"/>
            <wp:effectExtent l="0" t="0" r="8890" b="0"/>
            <wp:docPr id="112" name="图片 112" descr="关于认定2021年度泰安市劳动关系和谐企业的通知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 descr="关于认定2021年度泰安市劳动关系和谐企业的通知_3"/>
                    <pic:cNvPicPr>
                      <a:picLocks noChangeAspect="1"/>
                    </pic:cNvPicPr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2360" cy="8743950"/>
            <wp:effectExtent l="0" t="0" r="8890" b="0"/>
            <wp:docPr id="111" name="图片 111" descr="关于认定2021年度泰安市劳动关系和谐企业的通知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11" descr="关于认定2021年度泰安市劳动关系和谐企业的通知_4"/>
                    <pic:cNvPicPr>
                      <a:picLocks noChangeAspect="1"/>
                    </pic:cNvPicPr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5.3.6</w:t>
      </w:r>
      <w:r>
        <w:rPr>
          <w:rFonts w:ascii="楷体" w:eastAsia="楷体" w:hAnsi="楷体" w:cs="楷体" w:hint="eastAsia"/>
          <w:sz w:val="28"/>
          <w:szCs w:val="28"/>
        </w:rPr>
        <w:t>泰安市五一劳动奖状集体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5855335" cy="8279765"/>
            <wp:effectExtent l="0" t="0" r="12065" b="6985"/>
            <wp:docPr id="118" name="图片 118" descr="泰安市总工会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118" descr="泰安市总工会_页面_1"/>
                    <pic:cNvPicPr>
                      <a:picLocks noChangeAspect="1"/>
                    </pic:cNvPicPr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533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17" name="图片 117" descr="泰安市总工会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117" descr="泰安市总工会_页面_2"/>
                    <pic:cNvPicPr>
                      <a:picLocks noChangeAspect="1"/>
                    </pic:cNvPicPr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8075" cy="8749665"/>
            <wp:effectExtent l="0" t="0" r="3175" b="13335"/>
            <wp:docPr id="116" name="图片 116" descr="泰安市总工会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116" descr="泰安市总工会_页面_3"/>
                    <pic:cNvPicPr>
                      <a:picLocks noChangeAspect="1"/>
                    </pic:cNvPicPr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874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15" name="图片 115" descr="泰安市总工会_页面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115" descr="泰安市总工会_页面_4"/>
                    <pic:cNvPicPr>
                      <a:picLocks noChangeAspect="1"/>
                    </pic:cNvPicPr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5.3.7</w:t>
      </w:r>
      <w:r>
        <w:rPr>
          <w:rFonts w:ascii="楷体" w:eastAsia="楷体" w:hAnsi="楷体" w:cs="楷体" w:hint="eastAsia"/>
          <w:sz w:val="28"/>
          <w:szCs w:val="28"/>
        </w:rPr>
        <w:t>泰安市工人先锋号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5857875" cy="8279765"/>
            <wp:effectExtent l="0" t="0" r="9525" b="6985"/>
            <wp:docPr id="124" name="图片 12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124" descr="1"/>
                    <pic:cNvPicPr>
                      <a:picLocks noChangeAspect="1"/>
                    </pic:cNvPicPr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85787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3950"/>
            <wp:effectExtent l="0" t="0" r="5080" b="0"/>
            <wp:docPr id="123" name="图片 12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图片 123" descr="2"/>
                    <pic:cNvPicPr>
                      <a:picLocks noChangeAspect="1"/>
                    </pic:cNvPicPr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617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72200" cy="8229600"/>
            <wp:effectExtent l="0" t="0" r="0" b="0"/>
            <wp:docPr id="204" name="图片 20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图片 204" descr="3"/>
                    <pic:cNvPicPr>
                      <a:picLocks noChangeAspect="1"/>
                    </pic:cNvPicPr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72200" cy="8229600"/>
            <wp:effectExtent l="0" t="0" r="0" b="0"/>
            <wp:docPr id="203" name="图片 20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图片 203" descr="4"/>
                    <pic:cNvPicPr>
                      <a:picLocks noChangeAspect="1"/>
                    </pic:cNvPicPr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E3537D">
      <w:pPr>
        <w:tabs>
          <w:tab w:val="clear" w:pos="420"/>
          <w:tab w:val="right" w:leader="dot" w:pos="9450"/>
        </w:tabs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5.3.8</w:t>
      </w:r>
      <w:r>
        <w:rPr>
          <w:rFonts w:ascii="楷体" w:eastAsia="楷体" w:hAnsi="楷体" w:cs="楷体" w:hint="eastAsia"/>
          <w:sz w:val="28"/>
          <w:szCs w:val="28"/>
        </w:rPr>
        <w:t>泰安市职工创新创效市级决赛三等奖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5855335" cy="8279765"/>
            <wp:effectExtent l="0" t="0" r="12065" b="6985"/>
            <wp:docPr id="128" name="图片 128" descr="Removed_泰会〔2023〕 74号 泰安市总工会关于2023年度泰安市职工创新创效竞赛市级决赛结果的通报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28" descr="Removed_泰会〔2023〕 74号 泰安市总工会关于2023年度泰安市职工创新创效竞赛市级决赛结果的通报_页面_1"/>
                    <pic:cNvPicPr>
                      <a:picLocks noChangeAspect="1"/>
                    </pic:cNvPicPr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533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sz w:val="28"/>
          <w:szCs w:val="28"/>
        </w:rPr>
        <w:t xml:space="preserve"> </w:t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4900" cy="8747125"/>
            <wp:effectExtent l="0" t="0" r="6350" b="15875"/>
            <wp:docPr id="127" name="图片 127" descr="Removed_泰会〔2023〕 74号 泰安市总工会关于2023年度泰安市职工创新创效竞赛市级决赛结果的通报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127" descr="Removed_泰会〔2023〕 74号 泰安市总工会关于2023年度泰安市职工创新创效竞赛市级决赛结果的通报_页面_2"/>
                    <pic:cNvPicPr>
                      <a:picLocks noChangeAspect="1"/>
                    </pic:cNvPicPr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874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26" name="图片 126" descr="Removed_泰会〔2023〕 74号 泰安市总工会关于2023年度泰安市职工创新创效竞赛市级决赛结果的通报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126" descr="Removed_泰会〔2023〕 74号 泰安市总工会关于2023年度泰安市职工创新创效竞赛市级决赛结果的通报_页面_3"/>
                    <pic:cNvPicPr>
                      <a:picLocks noChangeAspect="1"/>
                    </pic:cNvPicPr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25" name="图片 125" descr="Removed_泰会〔2023〕 74号 泰安市总工会关于2023年度泰安市职工创新创效竞赛市级决赛结果的通报_页面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125" descr="Removed_泰会〔2023〕 74号 泰安市总工会关于2023年度泰安市职工创新创效竞赛市级决赛结果的通报_页面_4"/>
                    <pic:cNvPicPr>
                      <a:picLocks noChangeAspect="1"/>
                    </pic:cNvPicPr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5.3.9</w:t>
      </w:r>
      <w:r>
        <w:rPr>
          <w:rFonts w:ascii="楷体" w:eastAsia="楷体" w:hAnsi="楷体" w:cs="楷体" w:hint="eastAsia"/>
          <w:sz w:val="28"/>
          <w:szCs w:val="28"/>
        </w:rPr>
        <w:t>泰山杯工业设计大赛铜奖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5924550" cy="8279765"/>
            <wp:effectExtent l="0" t="0" r="0" b="6985"/>
            <wp:docPr id="129" name="图片 129" descr="泰安市工业设计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129" descr="泰安市工业设计奖"/>
                    <pic:cNvPicPr>
                      <a:picLocks noChangeAspect="1"/>
                    </pic:cNvPicPr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jc w:val="both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5.3.10</w:t>
      </w:r>
      <w:r>
        <w:rPr>
          <w:rFonts w:ascii="楷体" w:eastAsia="楷体" w:hAnsi="楷体" w:cs="楷体" w:hint="eastAsia"/>
          <w:sz w:val="28"/>
          <w:szCs w:val="28"/>
        </w:rPr>
        <w:t>新泰市科技进步二等奖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drawing>
          <wp:inline distT="0" distB="0" distL="114300" distR="114300">
            <wp:extent cx="5855335" cy="8279765"/>
            <wp:effectExtent l="0" t="0" r="12065" b="6985"/>
            <wp:docPr id="139" name="图片 139" descr="新政发〔2021〕10号tu _页面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139" descr="新政发〔2021〕10号tu _页面_01"/>
                    <pic:cNvPicPr>
                      <a:picLocks noChangeAspect="1"/>
                    </pic:cNvPicPr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533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38" name="图片 138" descr="新政发〔2021〕10号tu _页面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8" descr="新政发〔2021〕10号tu _页面_02"/>
                    <pic:cNvPicPr>
                      <a:picLocks noChangeAspect="1"/>
                    </pic:cNvPicPr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37" name="图片 137" descr="新政发〔2021〕10号tu _页面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137" descr="新政发〔2021〕10号tu _页面_03"/>
                    <pic:cNvPicPr>
                      <a:picLocks noChangeAspect="1"/>
                    </pic:cNvPicPr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36" name="图片 136" descr="新政发〔2021〕10号tu _页面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136" descr="新政发〔2021〕10号tu _页面_04"/>
                    <pic:cNvPicPr>
                      <a:picLocks noChangeAspect="1"/>
                    </pic:cNvPicPr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6170" cy="8747760"/>
            <wp:effectExtent l="0" t="0" r="5080" b="15240"/>
            <wp:docPr id="130" name="图片 130" descr="新政发〔2021〕10号tu _页面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130" descr="新政发〔2021〕10号tu _页面_10"/>
                    <pic:cNvPicPr>
                      <a:picLocks noChangeAspect="1"/>
                    </pic:cNvPicPr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ind w:firstLineChars="100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lastRenderedPageBreak/>
        <w:t>5.3.11</w:t>
      </w:r>
      <w:r>
        <w:rPr>
          <w:rFonts w:ascii="楷体" w:eastAsia="楷体" w:hAnsi="楷体" w:cs="楷体" w:hint="eastAsia"/>
          <w:sz w:val="28"/>
          <w:szCs w:val="28"/>
        </w:rPr>
        <w:t>新泰市科技进步一等奖</w:t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noProof/>
          <w:sz w:val="28"/>
          <w:szCs w:val="28"/>
        </w:rPr>
        <w:drawing>
          <wp:inline distT="0" distB="0" distL="114300" distR="114300">
            <wp:extent cx="5945505" cy="8279765"/>
            <wp:effectExtent l="0" t="0" r="17145" b="6985"/>
            <wp:docPr id="1" name="图片 1" descr="新政发〔2022〕10号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新政发〔2022〕10号_1"/>
                    <pic:cNvPicPr>
                      <a:picLocks noChangeAspect="1"/>
                    </pic:cNvPicPr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505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7D" w:rsidRDefault="00662B44">
      <w:pPr>
        <w:tabs>
          <w:tab w:val="clear" w:pos="420"/>
          <w:tab w:val="right" w:leader="dot" w:pos="9450"/>
        </w:tabs>
        <w:jc w:val="center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2360" cy="8743950"/>
            <wp:effectExtent l="0" t="0" r="8890" b="0"/>
            <wp:docPr id="23" name="图片 23" descr="新政发〔2022〕10号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新政发〔2022〕10号_2"/>
                    <pic:cNvPicPr>
                      <a:picLocks noChangeAspect="1"/>
                    </pic:cNvPicPr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2360" cy="8743950"/>
            <wp:effectExtent l="0" t="0" r="8890" b="0"/>
            <wp:docPr id="22" name="图片 22" descr="新政发〔2022〕10号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新政发〔2022〕10号_3"/>
                    <pic:cNvPicPr>
                      <a:picLocks noChangeAspect="1"/>
                    </pic:cNvPicPr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/>
          <w:noProof/>
          <w:sz w:val="28"/>
          <w:szCs w:val="28"/>
        </w:rPr>
        <w:lastRenderedPageBreak/>
        <w:drawing>
          <wp:inline distT="0" distB="0" distL="114300" distR="114300">
            <wp:extent cx="6182360" cy="8743950"/>
            <wp:effectExtent l="0" t="0" r="8890" b="0"/>
            <wp:docPr id="21" name="图片 21" descr="新政发〔2022〕10号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新政发〔2022〕10号_14"/>
                    <pic:cNvPicPr>
                      <a:picLocks noChangeAspect="1"/>
                    </pic:cNvPicPr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74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537D" w:rsidSect="00E3537D">
      <w:footerReference w:type="default" r:id="rId148"/>
      <w:pgSz w:w="11906" w:h="16838"/>
      <w:pgMar w:top="1440" w:right="1080" w:bottom="1440" w:left="108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B44" w:rsidRDefault="00662B44" w:rsidP="00E3537D">
      <w:r>
        <w:separator/>
      </w:r>
    </w:p>
  </w:endnote>
  <w:endnote w:type="continuationSeparator" w:id="0">
    <w:p w:rsidR="00662B44" w:rsidRDefault="00662B44" w:rsidP="00E35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37D" w:rsidRDefault="00E3537D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60288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LyZY80AgAAZQ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CS8mWPNAIAAGUEAAAOAAAAAAAAAAEAIAAAAB8BAABkcnMvZTJvRG9jLnhtbFBL&#10;BQYAAAAABgAGAFkBAADFBQAAAAA=&#10;" filled="f" stroked="f" strokeweight=".5pt">
          <v:textbox style="mso-fit-shape-to-text:t" inset="0,0,0,0">
            <w:txbxContent>
              <w:p w:rsidR="00E3537D" w:rsidRDefault="00E3537D">
                <w:pPr>
                  <w:pStyle w:val="a5"/>
                </w:pPr>
                <w:r>
                  <w:fldChar w:fldCharType="begin"/>
                </w:r>
                <w:r w:rsidR="00662B44">
                  <w:instrText xml:space="preserve"> PAGE  \* MERGEFORMAT </w:instrText>
                </w:r>
                <w:r>
                  <w:fldChar w:fldCharType="separate"/>
                </w:r>
                <w:r w:rsidR="00374469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B44" w:rsidRDefault="00662B44" w:rsidP="00E3537D">
      <w:r>
        <w:separator/>
      </w:r>
    </w:p>
  </w:footnote>
  <w:footnote w:type="continuationSeparator" w:id="0">
    <w:p w:rsidR="00662B44" w:rsidRDefault="00662B44" w:rsidP="00E353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84865E3"/>
    <w:rsid w:val="00374469"/>
    <w:rsid w:val="00662B44"/>
    <w:rsid w:val="00670E67"/>
    <w:rsid w:val="00C07D86"/>
    <w:rsid w:val="00E1319C"/>
    <w:rsid w:val="00E3537D"/>
    <w:rsid w:val="040700BF"/>
    <w:rsid w:val="0C745839"/>
    <w:rsid w:val="0EAA1A14"/>
    <w:rsid w:val="1D1E4091"/>
    <w:rsid w:val="1D4A3A1E"/>
    <w:rsid w:val="23EA37E9"/>
    <w:rsid w:val="2D3E18A3"/>
    <w:rsid w:val="32ED79EE"/>
    <w:rsid w:val="40996ECE"/>
    <w:rsid w:val="42C83355"/>
    <w:rsid w:val="43193DDE"/>
    <w:rsid w:val="484865E3"/>
    <w:rsid w:val="589F1F98"/>
    <w:rsid w:val="592B478F"/>
    <w:rsid w:val="5A4A504A"/>
    <w:rsid w:val="5C236225"/>
    <w:rsid w:val="5CCC03BD"/>
    <w:rsid w:val="5F8D1B98"/>
    <w:rsid w:val="7348187C"/>
    <w:rsid w:val="74B20B05"/>
    <w:rsid w:val="77ED7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537D"/>
    <w:pPr>
      <w:widowControl w:val="0"/>
      <w:tabs>
        <w:tab w:val="left" w:pos="420"/>
      </w:tabs>
    </w:pPr>
    <w:rPr>
      <w:rFonts w:ascii="Times New Roman" w:eastAsia="宋体" w:hAnsi="Times New Roman" w:cs="Times New Roman"/>
      <w:kern w:val="2"/>
      <w:sz w:val="32"/>
      <w:szCs w:val="32"/>
    </w:rPr>
  </w:style>
  <w:style w:type="paragraph" w:styleId="2">
    <w:name w:val="heading 2"/>
    <w:basedOn w:val="a"/>
    <w:next w:val="a"/>
    <w:link w:val="2Char"/>
    <w:semiHidden/>
    <w:unhideWhenUsed/>
    <w:qFormat/>
    <w:rsid w:val="00E3537D"/>
    <w:pPr>
      <w:keepNext/>
      <w:keepLines/>
      <w:spacing w:before="140" w:after="140" w:line="413" w:lineRule="auto"/>
      <w:jc w:val="center"/>
      <w:outlineLvl w:val="1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sid w:val="00E3537D"/>
    <w:pPr>
      <w:tabs>
        <w:tab w:val="clear" w:pos="420"/>
        <w:tab w:val="left" w:pos="360"/>
      </w:tabs>
    </w:pPr>
    <w:rPr>
      <w:rFonts w:ascii="Arial" w:eastAsia="仿宋_GB2312" w:hAnsi="Arial" w:cs="宋体"/>
      <w:kern w:val="0"/>
      <w:sz w:val="28"/>
    </w:rPr>
  </w:style>
  <w:style w:type="paragraph" w:styleId="a4">
    <w:name w:val="Balloon Text"/>
    <w:basedOn w:val="a"/>
    <w:link w:val="Char"/>
    <w:rsid w:val="00E3537D"/>
    <w:rPr>
      <w:sz w:val="18"/>
      <w:szCs w:val="18"/>
    </w:rPr>
  </w:style>
  <w:style w:type="paragraph" w:styleId="a5">
    <w:name w:val="footer"/>
    <w:basedOn w:val="a"/>
    <w:uiPriority w:val="99"/>
    <w:unhideWhenUsed/>
    <w:qFormat/>
    <w:rsid w:val="00E3537D"/>
    <w:pPr>
      <w:tabs>
        <w:tab w:val="clear" w:pos="420"/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header"/>
    <w:basedOn w:val="a"/>
    <w:qFormat/>
    <w:rsid w:val="00E3537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lear" w:pos="420"/>
        <w:tab w:val="center" w:pos="4153"/>
        <w:tab w:val="right" w:pos="8306"/>
      </w:tabs>
      <w:snapToGrid w:val="0"/>
      <w:jc w:val="both"/>
    </w:pPr>
    <w:rPr>
      <w:sz w:val="18"/>
    </w:rPr>
  </w:style>
  <w:style w:type="character" w:customStyle="1" w:styleId="2Char">
    <w:name w:val="标题 2 Char"/>
    <w:link w:val="2"/>
    <w:qFormat/>
    <w:rsid w:val="00E3537D"/>
    <w:rPr>
      <w:rFonts w:ascii="Arial" w:eastAsia="黑体" w:hAnsi="Arial"/>
      <w:b/>
      <w:sz w:val="28"/>
    </w:rPr>
  </w:style>
  <w:style w:type="character" w:customStyle="1" w:styleId="Char">
    <w:name w:val="批注框文本 Char"/>
    <w:basedOn w:val="a0"/>
    <w:link w:val="a4"/>
    <w:rsid w:val="00E3537D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117" Type="http://schemas.openxmlformats.org/officeDocument/2006/relationships/image" Target="media/image111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image" Target="media/image78.jpeg"/><Relationship Id="rId89" Type="http://schemas.openxmlformats.org/officeDocument/2006/relationships/image" Target="media/image83.png"/><Relationship Id="rId112" Type="http://schemas.openxmlformats.org/officeDocument/2006/relationships/image" Target="media/image106.jpeg"/><Relationship Id="rId133" Type="http://schemas.openxmlformats.org/officeDocument/2006/relationships/image" Target="media/image127.jpeg"/><Relationship Id="rId138" Type="http://schemas.openxmlformats.org/officeDocument/2006/relationships/image" Target="media/image132.jpeg"/><Relationship Id="rId16" Type="http://schemas.openxmlformats.org/officeDocument/2006/relationships/image" Target="media/image10.png"/><Relationship Id="rId107" Type="http://schemas.openxmlformats.org/officeDocument/2006/relationships/image" Target="media/image101.png"/><Relationship Id="rId11" Type="http://schemas.openxmlformats.org/officeDocument/2006/relationships/image" Target="media/image5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53" Type="http://schemas.openxmlformats.org/officeDocument/2006/relationships/image" Target="media/image47.jpeg"/><Relationship Id="rId58" Type="http://schemas.openxmlformats.org/officeDocument/2006/relationships/image" Target="media/image52.pn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102" Type="http://schemas.openxmlformats.org/officeDocument/2006/relationships/image" Target="media/image96.jpeg"/><Relationship Id="rId123" Type="http://schemas.openxmlformats.org/officeDocument/2006/relationships/image" Target="media/image117.jpeg"/><Relationship Id="rId128" Type="http://schemas.openxmlformats.org/officeDocument/2006/relationships/image" Target="media/image122.jpeg"/><Relationship Id="rId144" Type="http://schemas.openxmlformats.org/officeDocument/2006/relationships/image" Target="media/image138.jpeg"/><Relationship Id="rId149" Type="http://schemas.openxmlformats.org/officeDocument/2006/relationships/fontTable" Target="fontTable.xml"/><Relationship Id="rId5" Type="http://schemas.openxmlformats.org/officeDocument/2006/relationships/footnotes" Target="footnotes.xml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64" Type="http://schemas.openxmlformats.org/officeDocument/2006/relationships/image" Target="media/image58.png"/><Relationship Id="rId69" Type="http://schemas.openxmlformats.org/officeDocument/2006/relationships/image" Target="media/image63.jpeg"/><Relationship Id="rId113" Type="http://schemas.openxmlformats.org/officeDocument/2006/relationships/image" Target="media/image107.jpeg"/><Relationship Id="rId118" Type="http://schemas.openxmlformats.org/officeDocument/2006/relationships/image" Target="media/image112.jpeg"/><Relationship Id="rId134" Type="http://schemas.openxmlformats.org/officeDocument/2006/relationships/image" Target="media/image128.jpeg"/><Relationship Id="rId139" Type="http://schemas.openxmlformats.org/officeDocument/2006/relationships/image" Target="media/image133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15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103" Type="http://schemas.openxmlformats.org/officeDocument/2006/relationships/image" Target="media/image97.jpeg"/><Relationship Id="rId108" Type="http://schemas.openxmlformats.org/officeDocument/2006/relationships/image" Target="media/image102.jpeg"/><Relationship Id="rId116" Type="http://schemas.openxmlformats.org/officeDocument/2006/relationships/image" Target="media/image110.jpeg"/><Relationship Id="rId124" Type="http://schemas.openxmlformats.org/officeDocument/2006/relationships/image" Target="media/image118.jpeg"/><Relationship Id="rId129" Type="http://schemas.openxmlformats.org/officeDocument/2006/relationships/image" Target="media/image123.jpeg"/><Relationship Id="rId137" Type="http://schemas.openxmlformats.org/officeDocument/2006/relationships/image" Target="media/image13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pn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91" Type="http://schemas.openxmlformats.org/officeDocument/2006/relationships/image" Target="media/image85.jpeg"/><Relationship Id="rId96" Type="http://schemas.openxmlformats.org/officeDocument/2006/relationships/image" Target="media/image90.jpeg"/><Relationship Id="rId111" Type="http://schemas.openxmlformats.org/officeDocument/2006/relationships/image" Target="media/image105.jpeg"/><Relationship Id="rId132" Type="http://schemas.openxmlformats.org/officeDocument/2006/relationships/image" Target="media/image126.jpeg"/><Relationship Id="rId140" Type="http://schemas.openxmlformats.org/officeDocument/2006/relationships/image" Target="media/image134.jpeg"/><Relationship Id="rId145" Type="http://schemas.openxmlformats.org/officeDocument/2006/relationships/image" Target="media/image139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6" Type="http://schemas.openxmlformats.org/officeDocument/2006/relationships/image" Target="media/image100.jpeg"/><Relationship Id="rId114" Type="http://schemas.openxmlformats.org/officeDocument/2006/relationships/image" Target="media/image108.jpeg"/><Relationship Id="rId119" Type="http://schemas.openxmlformats.org/officeDocument/2006/relationships/image" Target="media/image113.jpeg"/><Relationship Id="rId127" Type="http://schemas.openxmlformats.org/officeDocument/2006/relationships/image" Target="media/image12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png"/><Relationship Id="rId65" Type="http://schemas.openxmlformats.org/officeDocument/2006/relationships/image" Target="media/image59.jpeg"/><Relationship Id="rId73" Type="http://schemas.openxmlformats.org/officeDocument/2006/relationships/image" Target="media/image67.pn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jpeg"/><Relationship Id="rId122" Type="http://schemas.openxmlformats.org/officeDocument/2006/relationships/image" Target="media/image116.jpeg"/><Relationship Id="rId130" Type="http://schemas.openxmlformats.org/officeDocument/2006/relationships/image" Target="media/image124.jpeg"/><Relationship Id="rId135" Type="http://schemas.openxmlformats.org/officeDocument/2006/relationships/image" Target="media/image129.jpeg"/><Relationship Id="rId143" Type="http://schemas.openxmlformats.org/officeDocument/2006/relationships/image" Target="media/image137.jpeg"/><Relationship Id="rId148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109" Type="http://schemas.openxmlformats.org/officeDocument/2006/relationships/image" Target="media/image103.jpeg"/><Relationship Id="rId34" Type="http://schemas.openxmlformats.org/officeDocument/2006/relationships/image" Target="media/image28.pn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image" Target="media/image91.jpeg"/><Relationship Id="rId104" Type="http://schemas.openxmlformats.org/officeDocument/2006/relationships/image" Target="media/image98.jpeg"/><Relationship Id="rId120" Type="http://schemas.openxmlformats.org/officeDocument/2006/relationships/image" Target="media/image114.jpeg"/><Relationship Id="rId125" Type="http://schemas.openxmlformats.org/officeDocument/2006/relationships/image" Target="media/image119.jpeg"/><Relationship Id="rId141" Type="http://schemas.openxmlformats.org/officeDocument/2006/relationships/image" Target="media/image135.jpeg"/><Relationship Id="rId146" Type="http://schemas.openxmlformats.org/officeDocument/2006/relationships/image" Target="media/image140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pn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110" Type="http://schemas.openxmlformats.org/officeDocument/2006/relationships/image" Target="media/image104.jpeg"/><Relationship Id="rId115" Type="http://schemas.openxmlformats.org/officeDocument/2006/relationships/image" Target="media/image109.jpeg"/><Relationship Id="rId131" Type="http://schemas.openxmlformats.org/officeDocument/2006/relationships/image" Target="media/image125.jpeg"/><Relationship Id="rId136" Type="http://schemas.openxmlformats.org/officeDocument/2006/relationships/image" Target="media/image130.jpeg"/><Relationship Id="rId61" Type="http://schemas.openxmlformats.org/officeDocument/2006/relationships/image" Target="media/image55.pn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71.jpeg"/><Relationship Id="rId100" Type="http://schemas.openxmlformats.org/officeDocument/2006/relationships/image" Target="media/image94.png"/><Relationship Id="rId105" Type="http://schemas.openxmlformats.org/officeDocument/2006/relationships/image" Target="media/image99.jpeg"/><Relationship Id="rId126" Type="http://schemas.openxmlformats.org/officeDocument/2006/relationships/image" Target="media/image120.jpeg"/><Relationship Id="rId147" Type="http://schemas.openxmlformats.org/officeDocument/2006/relationships/image" Target="media/image14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jpeg"/><Relationship Id="rId142" Type="http://schemas.openxmlformats.org/officeDocument/2006/relationships/image" Target="media/image136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142</Pages>
  <Words>494</Words>
  <Characters>2819</Characters>
  <Application>Microsoft Office Word</Application>
  <DocSecurity>0</DocSecurity>
  <Lines>23</Lines>
  <Paragraphs>6</Paragraphs>
  <ScaleCrop>false</ScaleCrop>
  <Company>微软中国</Company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WPS_1697423705</dc:creator>
  <cp:lastModifiedBy>微软用户</cp:lastModifiedBy>
  <cp:revision>3</cp:revision>
  <dcterms:created xsi:type="dcterms:W3CDTF">2025-02-16T06:57:00Z</dcterms:created>
  <dcterms:modified xsi:type="dcterms:W3CDTF">2026-11-08T02:53:00Z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CEF6253CA3E44C218F4EFA1C7D3DC277_11</vt:lpwstr>
  </property>
  <property fmtid="{D5CDD505-2E9C-101B-9397-08002B2CF9AE}" pid="4" name="KSOTemplateDocerSaveRecord">
    <vt:lpwstr>eyJoZGlkIjoiOGM1ZmVhNDJhZjI0MjI1ODMwYmExMDBjM2UzZTQxMjYiLCJ1c2VySWQiOiI0Mjg0NDQzMDMifQ==</vt:lpwstr>
  </property>
</Properties>
</file>